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B3" w:rsidRPr="00257C9B" w:rsidRDefault="00DB6BB3" w:rsidP="00DB6BB3">
      <w:pPr>
        <w:spacing w:line="600" w:lineRule="exact"/>
        <w:jc w:val="center"/>
        <w:rPr>
          <w:rFonts w:ascii="仿宋_GB2312" w:eastAsia="仿宋_GB2312" w:hint="eastAsia"/>
          <w:sz w:val="44"/>
          <w:szCs w:val="44"/>
        </w:rPr>
      </w:pPr>
      <w:r w:rsidRPr="00257C9B">
        <w:rPr>
          <w:rFonts w:ascii="仿宋_GB2312" w:eastAsia="仿宋_GB2312" w:hint="eastAsia"/>
          <w:sz w:val="44"/>
          <w:szCs w:val="44"/>
        </w:rPr>
        <w:t>中共崇义县委机构编制委员会办公室</w:t>
      </w:r>
    </w:p>
    <w:p w:rsidR="00DB6BB3" w:rsidRPr="00257C9B" w:rsidRDefault="00DB6BB3" w:rsidP="00DB6BB3">
      <w:pPr>
        <w:spacing w:line="600" w:lineRule="exact"/>
        <w:jc w:val="center"/>
        <w:rPr>
          <w:rFonts w:ascii="仿宋_GB2312" w:eastAsia="仿宋_GB2312" w:hint="eastAsia"/>
          <w:sz w:val="44"/>
          <w:szCs w:val="44"/>
        </w:rPr>
      </w:pPr>
      <w:r w:rsidRPr="00257C9B">
        <w:rPr>
          <w:rFonts w:ascii="仿宋_GB2312" w:eastAsia="仿宋_GB2312" w:hint="eastAsia"/>
          <w:sz w:val="44"/>
          <w:szCs w:val="44"/>
        </w:rPr>
        <w:t>202</w:t>
      </w:r>
      <w:r w:rsidR="003035E5" w:rsidRPr="00257C9B">
        <w:rPr>
          <w:rFonts w:ascii="仿宋_GB2312" w:eastAsia="仿宋_GB2312" w:hint="eastAsia"/>
          <w:sz w:val="44"/>
          <w:szCs w:val="44"/>
        </w:rPr>
        <w:t>1</w:t>
      </w:r>
      <w:r w:rsidRPr="00257C9B">
        <w:rPr>
          <w:rFonts w:ascii="仿宋_GB2312" w:eastAsia="仿宋_GB2312" w:hint="eastAsia"/>
          <w:sz w:val="44"/>
          <w:szCs w:val="44"/>
        </w:rPr>
        <w:t>年部门预算</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p>
    <w:p w:rsidR="00DB6BB3" w:rsidRPr="00343411" w:rsidRDefault="00DB6BB3" w:rsidP="00DB6BB3">
      <w:pPr>
        <w:spacing w:line="600" w:lineRule="exact"/>
        <w:jc w:val="center"/>
        <w:rPr>
          <w:rFonts w:ascii="方正小标宋简体" w:eastAsia="方正小标宋简体"/>
          <w:sz w:val="44"/>
          <w:szCs w:val="44"/>
        </w:rPr>
      </w:pPr>
      <w:r w:rsidRPr="00343411">
        <w:rPr>
          <w:rFonts w:ascii="方正小标宋简体" w:eastAsia="方正小标宋简体" w:hint="eastAsia"/>
          <w:sz w:val="44"/>
          <w:szCs w:val="44"/>
        </w:rPr>
        <w:t>目</w:t>
      </w:r>
      <w:r w:rsidRPr="00343411">
        <w:rPr>
          <w:rFonts w:ascii="方正小标宋简体" w:eastAsia="方正小标宋简体" w:hint="eastAsia"/>
          <w:sz w:val="44"/>
          <w:szCs w:val="44"/>
        </w:rPr>
        <w:t>  </w:t>
      </w:r>
      <w:r w:rsidRPr="00343411">
        <w:rPr>
          <w:rFonts w:ascii="方正小标宋简体" w:eastAsia="方正小标宋简体" w:hint="eastAsia"/>
          <w:sz w:val="44"/>
          <w:szCs w:val="44"/>
        </w:rPr>
        <w:t>录</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p>
    <w:p w:rsidR="00DB6BB3" w:rsidRPr="00343411" w:rsidRDefault="00DB6BB3" w:rsidP="00DB6BB3">
      <w:pPr>
        <w:rPr>
          <w:rFonts w:ascii="黑体" w:eastAsia="黑体" w:hAnsi="黑体"/>
          <w:sz w:val="32"/>
          <w:szCs w:val="32"/>
        </w:rPr>
      </w:pPr>
      <w:r w:rsidRPr="00343411">
        <w:rPr>
          <w:rFonts w:ascii="黑体" w:eastAsia="黑体" w:hAnsi="黑体" w:hint="eastAsia"/>
          <w:sz w:val="32"/>
          <w:szCs w:val="32"/>
        </w:rPr>
        <w:t>第一部分  崇义县委编办概况</w:t>
      </w:r>
    </w:p>
    <w:p w:rsidR="00DB6BB3" w:rsidRDefault="00DB6BB3" w:rsidP="00DB6BB3">
      <w:pPr>
        <w:rPr>
          <w:rFonts w:ascii="仿宋_GB2312" w:eastAsia="仿宋_GB2312"/>
          <w:sz w:val="32"/>
          <w:szCs w:val="32"/>
        </w:rPr>
      </w:pPr>
      <w:r w:rsidRPr="0069200C">
        <w:rPr>
          <w:rFonts w:ascii="仿宋_GB2312" w:eastAsia="仿宋_GB2312" w:hint="eastAsia"/>
          <w:sz w:val="32"/>
          <w:szCs w:val="32"/>
        </w:rPr>
        <w:t>一、部门主要职责</w:t>
      </w:r>
    </w:p>
    <w:p w:rsidR="00DB6BB3" w:rsidRPr="0069200C" w:rsidRDefault="00DB6BB3" w:rsidP="00DB6BB3">
      <w:pPr>
        <w:rPr>
          <w:rFonts w:ascii="仿宋_GB2312" w:eastAsia="仿宋_GB2312"/>
          <w:sz w:val="32"/>
          <w:szCs w:val="32"/>
        </w:rPr>
      </w:pPr>
      <w:r w:rsidRPr="0069200C">
        <w:rPr>
          <w:rFonts w:ascii="仿宋_GB2312" w:eastAsia="仿宋_GB2312" w:hint="eastAsia"/>
          <w:sz w:val="32"/>
          <w:szCs w:val="32"/>
        </w:rPr>
        <w:t>二、部门基本情况</w:t>
      </w:r>
    </w:p>
    <w:p w:rsidR="00DB6BB3" w:rsidRPr="00343411" w:rsidRDefault="00DB6BB3" w:rsidP="00DB6BB3">
      <w:pPr>
        <w:rPr>
          <w:rFonts w:ascii="黑体" w:eastAsia="黑体" w:hAnsi="黑体"/>
          <w:sz w:val="32"/>
          <w:szCs w:val="32"/>
        </w:rPr>
      </w:pPr>
      <w:r w:rsidRPr="00343411">
        <w:rPr>
          <w:rFonts w:ascii="黑体" w:eastAsia="黑体" w:hAnsi="黑体" w:hint="eastAsia"/>
          <w:sz w:val="32"/>
          <w:szCs w:val="32"/>
        </w:rPr>
        <w:t>第二部分  崇义县委编办202</w:t>
      </w:r>
      <w:r w:rsidR="003035E5">
        <w:rPr>
          <w:rFonts w:ascii="黑体" w:eastAsia="黑体" w:hAnsi="黑体" w:hint="eastAsia"/>
          <w:sz w:val="32"/>
          <w:szCs w:val="32"/>
        </w:rPr>
        <w:t>1</w:t>
      </w:r>
      <w:r w:rsidRPr="00343411">
        <w:rPr>
          <w:rFonts w:ascii="黑体" w:eastAsia="黑体" w:hAnsi="黑体" w:hint="eastAsia"/>
          <w:sz w:val="32"/>
          <w:szCs w:val="32"/>
        </w:rPr>
        <w:t>年部门预算情况说明</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w:t>
      </w:r>
      <w:r>
        <w:rPr>
          <w:rFonts w:ascii="仿宋_GB2312" w:eastAsia="仿宋_GB2312" w:hint="eastAsia"/>
          <w:sz w:val="32"/>
          <w:szCs w:val="32"/>
        </w:rPr>
        <w:t>202</w:t>
      </w:r>
      <w:r w:rsidR="003035E5">
        <w:rPr>
          <w:rFonts w:ascii="仿宋_GB2312" w:eastAsia="仿宋_GB2312" w:hint="eastAsia"/>
          <w:sz w:val="32"/>
          <w:szCs w:val="32"/>
        </w:rPr>
        <w:t>1</w:t>
      </w:r>
      <w:r w:rsidRPr="0069200C">
        <w:rPr>
          <w:rFonts w:ascii="仿宋_GB2312" w:eastAsia="仿宋_GB2312" w:hint="eastAsia"/>
          <w:sz w:val="32"/>
          <w:szCs w:val="32"/>
        </w:rPr>
        <w:t>年部门预算收支情况说明</w:t>
      </w:r>
    </w:p>
    <w:p w:rsidR="00DB6BB3" w:rsidRPr="0069200C" w:rsidRDefault="00DB6BB3" w:rsidP="00DB6BB3">
      <w:pPr>
        <w:rPr>
          <w:rFonts w:ascii="仿宋_GB2312" w:eastAsia="仿宋_GB2312"/>
          <w:sz w:val="32"/>
          <w:szCs w:val="32"/>
        </w:rPr>
      </w:pPr>
      <w:r w:rsidRPr="0069200C">
        <w:rPr>
          <w:rFonts w:ascii="仿宋_GB2312" w:eastAsia="仿宋_GB2312" w:hint="eastAsia"/>
          <w:sz w:val="32"/>
          <w:szCs w:val="32"/>
        </w:rPr>
        <w:t>二、</w:t>
      </w:r>
      <w:r>
        <w:rPr>
          <w:rFonts w:ascii="仿宋_GB2312" w:eastAsia="仿宋_GB2312" w:hint="eastAsia"/>
          <w:sz w:val="32"/>
          <w:szCs w:val="32"/>
        </w:rPr>
        <w:t>202</w:t>
      </w:r>
      <w:r w:rsidR="003035E5">
        <w:rPr>
          <w:rFonts w:ascii="仿宋_GB2312" w:eastAsia="仿宋_GB2312" w:hint="eastAsia"/>
          <w:sz w:val="32"/>
          <w:szCs w:val="32"/>
        </w:rPr>
        <w:t>1</w:t>
      </w:r>
      <w:r w:rsidRPr="0069200C">
        <w:rPr>
          <w:rFonts w:ascii="仿宋_GB2312" w:eastAsia="仿宋_GB2312" w:hint="eastAsia"/>
          <w:sz w:val="32"/>
          <w:szCs w:val="32"/>
        </w:rPr>
        <w:t>年“三公”经费预算情况说明</w:t>
      </w:r>
    </w:p>
    <w:p w:rsidR="00DB6BB3" w:rsidRPr="00343411" w:rsidRDefault="00DB6BB3" w:rsidP="00DB6BB3">
      <w:pPr>
        <w:rPr>
          <w:rFonts w:ascii="黑体" w:eastAsia="黑体" w:hAnsi="黑体"/>
          <w:sz w:val="32"/>
          <w:szCs w:val="32"/>
        </w:rPr>
      </w:pPr>
      <w:r w:rsidRPr="00343411">
        <w:rPr>
          <w:rFonts w:ascii="黑体" w:eastAsia="黑体" w:hAnsi="黑体" w:hint="eastAsia"/>
          <w:sz w:val="32"/>
          <w:szCs w:val="32"/>
        </w:rPr>
        <w:t>第三部分  崇义县委编办202</w:t>
      </w:r>
      <w:r w:rsidR="003035E5">
        <w:rPr>
          <w:rFonts w:ascii="黑体" w:eastAsia="黑体" w:hAnsi="黑体" w:hint="eastAsia"/>
          <w:sz w:val="32"/>
          <w:szCs w:val="32"/>
        </w:rPr>
        <w:t>1</w:t>
      </w:r>
      <w:r w:rsidRPr="00343411">
        <w:rPr>
          <w:rFonts w:ascii="黑体" w:eastAsia="黑体" w:hAnsi="黑体" w:hint="eastAsia"/>
          <w:sz w:val="32"/>
          <w:szCs w:val="32"/>
        </w:rPr>
        <w:t>年部门预算表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一、收支预算总表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二、部门收入总表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三、部门支出总表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四、财政拨款收支总表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五、一般公共预算支出表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六、一般公共预算基本支出表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七、一般公共预算“三公”经费支出表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r w:rsidRPr="0069200C">
        <w:rPr>
          <w:rFonts w:ascii="仿宋_GB2312" w:eastAsia="仿宋_GB2312" w:hint="eastAsia"/>
          <w:sz w:val="32"/>
          <w:szCs w:val="32"/>
        </w:rPr>
        <w:t>八、政府性基金预算支出表</w:t>
      </w:r>
    </w:p>
    <w:p w:rsidR="00DB6BB3" w:rsidRPr="00343411" w:rsidRDefault="00DB6BB3" w:rsidP="00DB6BB3">
      <w:pPr>
        <w:rPr>
          <w:rFonts w:ascii="黑体" w:eastAsia="黑体" w:hAnsi="黑体"/>
          <w:sz w:val="32"/>
          <w:szCs w:val="32"/>
        </w:rPr>
      </w:pPr>
      <w:r w:rsidRPr="00343411">
        <w:rPr>
          <w:rFonts w:ascii="黑体" w:eastAsia="黑体" w:hAnsi="黑体" w:hint="eastAsia"/>
          <w:sz w:val="32"/>
          <w:szCs w:val="32"/>
        </w:rPr>
        <w:t>第四部分 名词解释</w:t>
      </w:r>
    </w:p>
    <w:p w:rsidR="00DB6BB3" w:rsidRPr="00343411" w:rsidRDefault="00DB6BB3" w:rsidP="00DB6BB3">
      <w:pPr>
        <w:jc w:val="center"/>
        <w:rPr>
          <w:rFonts w:ascii="黑体" w:eastAsia="黑体" w:hAnsi="黑体"/>
          <w:sz w:val="32"/>
          <w:szCs w:val="32"/>
        </w:rPr>
      </w:pPr>
      <w:r w:rsidRPr="00343411">
        <w:rPr>
          <w:rFonts w:ascii="黑体" w:eastAsia="黑体" w:hAnsi="黑体" w:hint="eastAsia"/>
          <w:sz w:val="32"/>
          <w:szCs w:val="32"/>
        </w:rPr>
        <w:lastRenderedPageBreak/>
        <w:t>第一部分  崇义县委编办概况</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p>
    <w:p w:rsidR="00DB6BB3" w:rsidRPr="00343411" w:rsidRDefault="00DB6BB3" w:rsidP="00D775C4">
      <w:pPr>
        <w:ind w:firstLineChars="200" w:firstLine="643"/>
        <w:outlineLvl w:val="0"/>
        <w:rPr>
          <w:rFonts w:ascii="楷体" w:eastAsia="楷体" w:hAnsi="楷体"/>
          <w:b/>
          <w:sz w:val="32"/>
          <w:szCs w:val="32"/>
        </w:rPr>
      </w:pPr>
      <w:r w:rsidRPr="00343411">
        <w:rPr>
          <w:rFonts w:ascii="楷体" w:eastAsia="楷体" w:hAnsi="楷体" w:hint="eastAsia"/>
          <w:b/>
          <w:sz w:val="32"/>
          <w:szCs w:val="32"/>
        </w:rPr>
        <w:t>一、部门主要职责</w:t>
      </w:r>
    </w:p>
    <w:p w:rsidR="00DB6BB3" w:rsidRDefault="00DB6BB3" w:rsidP="00DB6BB3">
      <w:pPr>
        <w:pStyle w:val="p0"/>
        <w:spacing w:line="560" w:lineRule="atLeast"/>
        <w:ind w:firstLine="640"/>
        <w:rPr>
          <w:rFonts w:ascii="仿宋_GB2312" w:eastAsia="仿宋_GB2312"/>
          <w:sz w:val="32"/>
          <w:szCs w:val="32"/>
        </w:rPr>
      </w:pPr>
      <w:r w:rsidRPr="00BB3C26">
        <w:rPr>
          <w:rFonts w:ascii="仿宋_GB2312" w:eastAsia="仿宋_GB2312" w:hint="eastAsia"/>
          <w:sz w:val="32"/>
          <w:szCs w:val="32"/>
        </w:rPr>
        <w:t>崇义县</w:t>
      </w:r>
      <w:r>
        <w:rPr>
          <w:rFonts w:ascii="仿宋_GB2312" w:eastAsia="仿宋_GB2312" w:hint="eastAsia"/>
          <w:sz w:val="32"/>
          <w:szCs w:val="32"/>
        </w:rPr>
        <w:t>委</w:t>
      </w:r>
      <w:r w:rsidRPr="00BB3C26">
        <w:rPr>
          <w:rFonts w:ascii="仿宋_GB2312" w:eastAsia="仿宋_GB2312" w:hint="eastAsia"/>
          <w:sz w:val="32"/>
          <w:szCs w:val="32"/>
        </w:rPr>
        <w:t>编办是县委工作部门</w:t>
      </w:r>
      <w:r>
        <w:rPr>
          <w:rFonts w:ascii="仿宋_GB2312" w:eastAsia="仿宋_GB2312" w:hint="eastAsia"/>
          <w:sz w:val="32"/>
          <w:szCs w:val="32"/>
        </w:rPr>
        <w:t>，</w:t>
      </w:r>
      <w:r w:rsidRPr="00E82400">
        <w:rPr>
          <w:rFonts w:ascii="仿宋_GB2312" w:eastAsia="仿宋_GB2312" w:hint="eastAsia"/>
          <w:sz w:val="32"/>
          <w:szCs w:val="32"/>
        </w:rPr>
        <w:t>归口县委组织部管理</w:t>
      </w:r>
      <w:r w:rsidRPr="00BB3C26">
        <w:rPr>
          <w:rFonts w:ascii="仿宋_GB2312" w:eastAsia="仿宋_GB2312" w:hint="eastAsia"/>
          <w:sz w:val="32"/>
          <w:szCs w:val="32"/>
        </w:rPr>
        <w:t>，根据崇办字〔2</w:t>
      </w:r>
      <w:r>
        <w:rPr>
          <w:rFonts w:ascii="仿宋_GB2312" w:eastAsia="仿宋_GB2312" w:hint="eastAsia"/>
          <w:sz w:val="32"/>
          <w:szCs w:val="32"/>
        </w:rPr>
        <w:t>019</w:t>
      </w:r>
      <w:r w:rsidRPr="00BB3C26">
        <w:rPr>
          <w:rFonts w:ascii="仿宋_GB2312" w:eastAsia="仿宋_GB2312" w:hint="eastAsia"/>
          <w:sz w:val="32"/>
          <w:szCs w:val="32"/>
        </w:rPr>
        <w:t>〕</w:t>
      </w:r>
      <w:r>
        <w:rPr>
          <w:rFonts w:ascii="仿宋_GB2312" w:eastAsia="仿宋_GB2312" w:hint="eastAsia"/>
          <w:sz w:val="32"/>
          <w:szCs w:val="32"/>
        </w:rPr>
        <w:t>24</w:t>
      </w:r>
      <w:r w:rsidRPr="00BB3C26">
        <w:rPr>
          <w:rFonts w:ascii="仿宋_GB2312" w:eastAsia="仿宋_GB2312" w:hint="eastAsia"/>
          <w:sz w:val="32"/>
          <w:szCs w:val="32"/>
        </w:rPr>
        <w:t>号有关规定，崇义县</w:t>
      </w:r>
      <w:r>
        <w:rPr>
          <w:rFonts w:ascii="仿宋_GB2312" w:eastAsia="仿宋_GB2312" w:hint="eastAsia"/>
          <w:sz w:val="32"/>
          <w:szCs w:val="32"/>
        </w:rPr>
        <w:t>委</w:t>
      </w:r>
      <w:r w:rsidRPr="00BB3C26">
        <w:rPr>
          <w:rFonts w:ascii="仿宋_GB2312" w:eastAsia="仿宋_GB2312" w:hint="eastAsia"/>
          <w:sz w:val="32"/>
          <w:szCs w:val="32"/>
        </w:rPr>
        <w:t>编办主要职责是：</w:t>
      </w:r>
    </w:p>
    <w:p w:rsidR="00DB6BB3" w:rsidRDefault="00DB6BB3" w:rsidP="00DB6BB3">
      <w:pPr>
        <w:widowControl/>
        <w:spacing w:line="560" w:lineRule="exact"/>
        <w:ind w:firstLineChars="200" w:firstLine="640"/>
        <w:rPr>
          <w:rFonts w:ascii="宋体" w:eastAsia="仿宋_GB2312" w:hAnsi="宋体"/>
          <w:sz w:val="32"/>
          <w:szCs w:val="32"/>
        </w:rPr>
      </w:pPr>
      <w:r>
        <w:rPr>
          <w:rFonts w:ascii="宋体" w:eastAsia="仿宋_GB2312" w:hAnsi="宋体" w:hint="eastAsia"/>
          <w:sz w:val="32"/>
          <w:szCs w:val="32"/>
        </w:rPr>
        <w:t>（一）贯彻执行中央、省、市关于行政管理体制和机构改革以及机构编制管理的法律、法规、政策；拟订全县行政管理体制和机构改革方案，组织制定全县机构编制管理办法、规定，并负责组织实施和监督检查。</w:t>
      </w:r>
    </w:p>
    <w:p w:rsidR="00DB6BB3" w:rsidRDefault="00DB6BB3" w:rsidP="00DB6BB3">
      <w:pPr>
        <w:widowControl/>
        <w:spacing w:line="560" w:lineRule="exact"/>
        <w:ind w:firstLineChars="200" w:firstLine="640"/>
        <w:rPr>
          <w:rFonts w:ascii="宋体" w:eastAsia="仿宋_GB2312" w:hAnsi="宋体"/>
          <w:sz w:val="32"/>
          <w:szCs w:val="32"/>
        </w:rPr>
      </w:pPr>
      <w:r>
        <w:rPr>
          <w:rFonts w:ascii="宋体" w:eastAsia="仿宋_GB2312" w:hAnsi="宋体" w:hint="eastAsia"/>
          <w:sz w:val="32"/>
          <w:szCs w:val="32"/>
        </w:rPr>
        <w:t>（二）统一管理全县各级党委、人大、政府、政协机关，群众团体机关（以下简称机关），以及事业单位的机构编制工作；负责管理全县各级行政编制、专项编制、事业编制总量。</w:t>
      </w:r>
    </w:p>
    <w:p w:rsidR="00DB6BB3" w:rsidRDefault="00DB6BB3" w:rsidP="00DB6BB3">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（三）负责审核全县机关、事业单位职能配置、内设机构和人员编制规定（以下简称“三定”规定），并按程序报批。</w:t>
      </w:r>
      <w:r>
        <w:rPr>
          <w:rFonts w:ascii="宋体" w:eastAsia="仿宋_GB2312" w:hAnsi="宋体" w:cs="仿宋_GB2312" w:hint="eastAsia"/>
          <w:sz w:val="32"/>
          <w:szCs w:val="32"/>
        </w:rPr>
        <w:t>在研究有关部门“三定”规定时，将安全生产监督管理职能作为重要内容统筹考虑，优化安全生产监督管理机构、编制，强化安全生产基层执法力量。</w:t>
      </w:r>
    </w:p>
    <w:p w:rsidR="00DB6BB3" w:rsidRDefault="00DB6BB3" w:rsidP="00DB6BB3">
      <w:pPr>
        <w:widowControl/>
        <w:spacing w:line="560" w:lineRule="exact"/>
        <w:rPr>
          <w:rFonts w:ascii="宋体" w:eastAsia="仿宋_GB2312" w:hAnsi="宋体"/>
          <w:sz w:val="32"/>
          <w:szCs w:val="32"/>
        </w:rPr>
      </w:pPr>
      <w:r>
        <w:rPr>
          <w:rFonts w:ascii="宋体" w:eastAsia="仿宋_GB2312" w:hAnsi="宋体" w:hint="eastAsia"/>
          <w:sz w:val="32"/>
          <w:szCs w:val="32"/>
        </w:rPr>
        <w:t xml:space="preserve">    </w:t>
      </w:r>
      <w:r>
        <w:rPr>
          <w:rFonts w:ascii="宋体" w:eastAsia="仿宋_GB2312" w:hAnsi="宋体" w:hint="eastAsia"/>
          <w:sz w:val="32"/>
          <w:szCs w:val="32"/>
        </w:rPr>
        <w:t>（四）负责审核全县机关、事业单位机构设置、人员编制和领导职数调整等事宜，并按程序报批。</w:t>
      </w:r>
    </w:p>
    <w:p w:rsidR="00DB6BB3" w:rsidRDefault="00DB6BB3" w:rsidP="00DB6BB3">
      <w:pPr>
        <w:widowControl/>
        <w:spacing w:line="560" w:lineRule="exact"/>
        <w:ind w:firstLineChars="200" w:firstLine="640"/>
        <w:rPr>
          <w:rFonts w:ascii="宋体" w:eastAsia="仿宋_GB2312" w:hAnsi="宋体"/>
          <w:sz w:val="32"/>
          <w:szCs w:val="32"/>
        </w:rPr>
      </w:pPr>
      <w:r>
        <w:rPr>
          <w:rFonts w:ascii="宋体" w:eastAsia="仿宋_GB2312" w:hAnsi="宋体" w:hint="eastAsia"/>
          <w:sz w:val="32"/>
          <w:szCs w:val="32"/>
        </w:rPr>
        <w:t>（五）协调县属部门（单位）之间、各部门（单位）与乡镇之间的职责分工。</w:t>
      </w:r>
    </w:p>
    <w:p w:rsidR="00DB6BB3" w:rsidRDefault="00DB6BB3" w:rsidP="00DB6BB3">
      <w:pPr>
        <w:spacing w:line="560" w:lineRule="exact"/>
        <w:ind w:firstLineChars="181" w:firstLine="579"/>
        <w:rPr>
          <w:rFonts w:ascii="宋体" w:eastAsia="仿宋_GB2312" w:hAnsi="宋体"/>
          <w:sz w:val="32"/>
          <w:szCs w:val="32"/>
        </w:rPr>
      </w:pPr>
      <w:r>
        <w:rPr>
          <w:rFonts w:ascii="宋体" w:eastAsia="仿宋_GB2312" w:hAnsi="宋体" w:hint="eastAsia"/>
          <w:sz w:val="32"/>
          <w:szCs w:val="32"/>
        </w:rPr>
        <w:t>（六）牵头负责全县事业单位管理体制和机构改革工作；</w:t>
      </w:r>
      <w:r>
        <w:rPr>
          <w:rFonts w:ascii="宋体" w:eastAsia="仿宋_GB2312" w:hAnsi="宋体" w:hint="eastAsia"/>
          <w:sz w:val="32"/>
          <w:szCs w:val="32"/>
        </w:rPr>
        <w:lastRenderedPageBreak/>
        <w:t>牵头推进全县事业单位分类管理工作；建立健全事业单位法人登记制度，依据国务院《事业单位登记管理条例》及《实施细则》，对全县事业单位进行法人登记管理。</w:t>
      </w:r>
    </w:p>
    <w:p w:rsidR="00DB6BB3" w:rsidRDefault="00DB6BB3" w:rsidP="00DB6BB3">
      <w:pPr>
        <w:widowControl/>
        <w:spacing w:line="560" w:lineRule="exact"/>
        <w:ind w:firstLineChars="200" w:firstLine="640"/>
        <w:rPr>
          <w:rFonts w:ascii="宋体" w:eastAsia="仿宋_GB2312" w:hAnsi="宋体"/>
          <w:sz w:val="32"/>
          <w:szCs w:val="32"/>
        </w:rPr>
      </w:pPr>
      <w:r>
        <w:rPr>
          <w:rFonts w:ascii="宋体" w:eastAsia="仿宋_GB2312" w:hAnsi="宋体" w:hint="eastAsia"/>
          <w:sz w:val="32"/>
          <w:szCs w:val="32"/>
        </w:rPr>
        <w:t>（七）负责县委编委会议有关准备工作，审核各单位机构编制方面的请示，并提出初步意见；做好会议记录和起草有关文件，组织实施会议的各项决定；承办向上级编委申报本县副科级以上机关事业单位机构设立、调整及撤销、更名、增挂牌子等事宜。</w:t>
      </w:r>
    </w:p>
    <w:p w:rsidR="00DB6BB3" w:rsidRDefault="00DB6BB3" w:rsidP="00DB6BB3">
      <w:pPr>
        <w:widowControl/>
        <w:spacing w:line="560" w:lineRule="exact"/>
        <w:ind w:firstLine="640"/>
        <w:rPr>
          <w:rFonts w:ascii="宋体" w:eastAsia="仿宋_GB2312" w:hAnsi="宋体"/>
          <w:sz w:val="32"/>
          <w:szCs w:val="32"/>
        </w:rPr>
      </w:pPr>
      <w:r>
        <w:rPr>
          <w:rFonts w:ascii="宋体" w:eastAsia="仿宋_GB2312" w:hAnsi="宋体" w:hint="eastAsia"/>
          <w:sz w:val="32"/>
          <w:szCs w:val="32"/>
        </w:rPr>
        <w:t>（八）负责机构编制实名制管理工作，健全全县机关、事业单位增人核编制度；负责全县机关、事业单位机构编制人员审核工作；负责建立健全机构编制部门与有关部门的配合制约机制。</w:t>
      </w:r>
    </w:p>
    <w:p w:rsidR="00DB6BB3" w:rsidRDefault="00DB6BB3" w:rsidP="00DB6BB3">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（九）负责全县机关、事业单位统一社会信用代码证颁发、转换及管理工作；负责全县机关、事业单位申请政务和公益专用中文域名注册的审核工作。</w:t>
      </w:r>
    </w:p>
    <w:p w:rsidR="00DB6BB3" w:rsidRDefault="00DB6BB3" w:rsidP="00DB6BB3">
      <w:pPr>
        <w:spacing w:line="560" w:lineRule="exact"/>
        <w:rPr>
          <w:rFonts w:ascii="宋体" w:eastAsia="仿宋_GB2312" w:hAnsi="宋体"/>
          <w:sz w:val="32"/>
          <w:szCs w:val="32"/>
        </w:rPr>
      </w:pPr>
      <w:r>
        <w:rPr>
          <w:rFonts w:ascii="宋体" w:eastAsia="仿宋_GB2312" w:hAnsi="宋体" w:hint="eastAsia"/>
          <w:sz w:val="32"/>
          <w:szCs w:val="32"/>
        </w:rPr>
        <w:t xml:space="preserve">    </w:t>
      </w:r>
      <w:r>
        <w:rPr>
          <w:rFonts w:ascii="宋体" w:eastAsia="仿宋_GB2312" w:hAnsi="宋体" w:hint="eastAsia"/>
          <w:sz w:val="32"/>
          <w:szCs w:val="32"/>
        </w:rPr>
        <w:t>（十）负责全县机构编制执行情况的监督检查；负责群众关于机构编制执行情况来信来访及举报电话的受理工作。</w:t>
      </w:r>
    </w:p>
    <w:p w:rsidR="00DB6BB3" w:rsidRDefault="00DB6BB3" w:rsidP="00DB6BB3">
      <w:pPr>
        <w:pStyle w:val="p0"/>
        <w:spacing w:line="560" w:lineRule="atLeast"/>
        <w:ind w:firstLine="640"/>
        <w:rPr>
          <w:rFonts w:ascii="仿宋_GB2312" w:eastAsia="仿宋_GB2312"/>
          <w:sz w:val="32"/>
          <w:szCs w:val="32"/>
        </w:rPr>
      </w:pPr>
      <w:r>
        <w:rPr>
          <w:rFonts w:ascii="宋体" w:eastAsia="仿宋_GB2312" w:hAnsi="宋体" w:hint="eastAsia"/>
          <w:sz w:val="32"/>
          <w:szCs w:val="32"/>
        </w:rPr>
        <w:t>（十一）</w:t>
      </w:r>
      <w:r w:rsidRPr="00C95965">
        <w:rPr>
          <w:rFonts w:ascii="仿宋_GB2312" w:eastAsia="仿宋_GB2312" w:hAnsi="仿宋" w:cs="宋体" w:hint="eastAsia"/>
          <w:color w:val="000000"/>
          <w:sz w:val="32"/>
          <w:szCs w:val="32"/>
        </w:rPr>
        <w:t>完成</w:t>
      </w:r>
      <w:r>
        <w:rPr>
          <w:rFonts w:ascii="仿宋_GB2312" w:eastAsia="仿宋_GB2312" w:hAnsi="仿宋" w:cs="宋体" w:hint="eastAsia"/>
          <w:color w:val="000000"/>
          <w:sz w:val="32"/>
          <w:szCs w:val="32"/>
        </w:rPr>
        <w:t>县</w:t>
      </w:r>
      <w:r w:rsidRPr="00C95965">
        <w:rPr>
          <w:rFonts w:ascii="仿宋_GB2312" w:eastAsia="仿宋_GB2312" w:hAnsi="仿宋" w:cs="宋体" w:hint="eastAsia"/>
          <w:color w:val="000000"/>
          <w:sz w:val="32"/>
          <w:szCs w:val="32"/>
        </w:rPr>
        <w:t>委、</w:t>
      </w:r>
      <w:r>
        <w:rPr>
          <w:rFonts w:ascii="仿宋_GB2312" w:eastAsia="仿宋_GB2312" w:hAnsi="仿宋" w:cs="宋体" w:hint="eastAsia"/>
          <w:color w:val="000000"/>
          <w:sz w:val="32"/>
          <w:szCs w:val="32"/>
        </w:rPr>
        <w:t>县</w:t>
      </w:r>
      <w:r w:rsidRPr="00C95965">
        <w:rPr>
          <w:rFonts w:ascii="仿宋_GB2312" w:eastAsia="仿宋_GB2312" w:hAnsi="仿宋" w:cs="宋体" w:hint="eastAsia"/>
          <w:color w:val="000000"/>
          <w:sz w:val="32"/>
          <w:szCs w:val="32"/>
        </w:rPr>
        <w:t>政府</w:t>
      </w:r>
      <w:r>
        <w:rPr>
          <w:rFonts w:ascii="宋体" w:eastAsia="仿宋_GB2312" w:hAnsi="宋体" w:hint="eastAsia"/>
          <w:sz w:val="32"/>
          <w:szCs w:val="32"/>
        </w:rPr>
        <w:t>和县委编委</w:t>
      </w:r>
      <w:r w:rsidRPr="00C95965">
        <w:rPr>
          <w:rFonts w:ascii="仿宋_GB2312" w:eastAsia="仿宋_GB2312" w:hAnsi="仿宋" w:cs="宋体" w:hint="eastAsia"/>
          <w:color w:val="000000"/>
          <w:sz w:val="32"/>
          <w:szCs w:val="32"/>
        </w:rPr>
        <w:t>交办的其他任务</w:t>
      </w:r>
      <w:r>
        <w:rPr>
          <w:rFonts w:ascii="仿宋_GB2312" w:eastAsia="仿宋_GB2312" w:hint="eastAsia"/>
          <w:sz w:val="32"/>
          <w:szCs w:val="32"/>
        </w:rPr>
        <w:t>。</w:t>
      </w:r>
    </w:p>
    <w:p w:rsidR="00DB6BB3" w:rsidRPr="00343411" w:rsidRDefault="00DB6BB3" w:rsidP="00D775C4">
      <w:pPr>
        <w:ind w:firstLineChars="200" w:firstLine="643"/>
        <w:outlineLvl w:val="0"/>
        <w:rPr>
          <w:rFonts w:ascii="楷体" w:eastAsia="楷体" w:hAnsi="楷体"/>
          <w:b/>
          <w:sz w:val="32"/>
          <w:szCs w:val="32"/>
        </w:rPr>
      </w:pPr>
      <w:r w:rsidRPr="00343411">
        <w:rPr>
          <w:rFonts w:ascii="楷体" w:eastAsia="楷体" w:hAnsi="楷体" w:hint="eastAsia"/>
          <w:b/>
          <w:sz w:val="32"/>
          <w:szCs w:val="32"/>
        </w:rPr>
        <w:t>二、部门基本情况</w:t>
      </w:r>
    </w:p>
    <w:p w:rsidR="00DB6BB3" w:rsidRDefault="00DB6BB3" w:rsidP="00DB6BB3">
      <w:pPr>
        <w:spacing w:line="560" w:lineRule="exact"/>
        <w:ind w:firstLineChars="200" w:firstLine="640"/>
        <w:rPr>
          <w:rFonts w:ascii="宋体" w:eastAsia="仿宋_GB2312" w:hAnsi="宋体"/>
          <w:sz w:val="32"/>
          <w:szCs w:val="32"/>
        </w:rPr>
      </w:pPr>
      <w:r w:rsidRPr="00343411">
        <w:rPr>
          <w:rFonts w:ascii="宋体" w:eastAsia="仿宋_GB2312" w:hAnsi="宋体" w:hint="eastAsia"/>
          <w:sz w:val="32"/>
          <w:szCs w:val="32"/>
        </w:rPr>
        <w:t>（一）综合股（机构编制监督检查股）。</w:t>
      </w:r>
      <w:r>
        <w:rPr>
          <w:rFonts w:ascii="宋体" w:eastAsia="仿宋_GB2312" w:hAnsi="宋体"/>
          <w:sz w:val="32"/>
          <w:szCs w:val="32"/>
        </w:rPr>
        <w:t>负责文电、会务、保密、机要、财务</w:t>
      </w:r>
      <w:r>
        <w:rPr>
          <w:rFonts w:ascii="宋体" w:eastAsia="仿宋_GB2312" w:hAnsi="宋体" w:hint="eastAsia"/>
          <w:sz w:val="32"/>
          <w:szCs w:val="32"/>
        </w:rPr>
        <w:t>、组织人事、离退休干部管理服务、</w:t>
      </w:r>
      <w:r>
        <w:rPr>
          <w:rFonts w:ascii="宋体" w:eastAsia="仿宋_GB2312" w:hAnsi="宋体"/>
          <w:sz w:val="32"/>
          <w:szCs w:val="32"/>
        </w:rPr>
        <w:t>档案</w:t>
      </w:r>
      <w:r>
        <w:rPr>
          <w:rFonts w:ascii="宋体" w:eastAsia="仿宋_GB2312" w:hAnsi="宋体" w:hint="eastAsia"/>
          <w:sz w:val="32"/>
          <w:szCs w:val="32"/>
        </w:rPr>
        <w:t>、后勤</w:t>
      </w:r>
      <w:r>
        <w:rPr>
          <w:rFonts w:ascii="宋体" w:eastAsia="仿宋_GB2312" w:hAnsi="宋体"/>
          <w:sz w:val="32"/>
          <w:szCs w:val="32"/>
        </w:rPr>
        <w:t>等机关日常运转和综合协调工作</w:t>
      </w:r>
      <w:r>
        <w:rPr>
          <w:rFonts w:ascii="宋体" w:eastAsia="仿宋_GB2312" w:hAnsi="宋体" w:hint="eastAsia"/>
          <w:sz w:val="32"/>
          <w:szCs w:val="32"/>
        </w:rPr>
        <w:t>；负责机关党务、政务工作的组织协调、对外联络和接待工作；承担本部门的综治信访</w:t>
      </w:r>
      <w:r>
        <w:rPr>
          <w:rFonts w:ascii="宋体" w:eastAsia="仿宋_GB2312" w:hAnsi="宋体" w:hint="eastAsia"/>
          <w:sz w:val="32"/>
          <w:szCs w:val="32"/>
        </w:rPr>
        <w:lastRenderedPageBreak/>
        <w:t>以及公共节能等工作；负责全办绩效管理及考核工作；</w:t>
      </w:r>
      <w:r>
        <w:rPr>
          <w:rFonts w:ascii="宋体" w:eastAsia="仿宋_GB2312" w:hAnsi="宋体"/>
          <w:sz w:val="32"/>
          <w:szCs w:val="32"/>
        </w:rPr>
        <w:t>负责</w:t>
      </w:r>
      <w:r>
        <w:rPr>
          <w:rFonts w:ascii="宋体" w:eastAsia="仿宋_GB2312" w:hAnsi="宋体" w:hint="eastAsia"/>
          <w:sz w:val="32"/>
          <w:szCs w:val="32"/>
        </w:rPr>
        <w:t>全县机关、事业单位管理体制和机构改革方案、部门工作总结等</w:t>
      </w:r>
      <w:r>
        <w:rPr>
          <w:rFonts w:ascii="宋体" w:eastAsia="仿宋_GB2312" w:hAnsi="宋体"/>
          <w:sz w:val="32"/>
          <w:szCs w:val="32"/>
        </w:rPr>
        <w:t>综合性文稿起草</w:t>
      </w:r>
      <w:r>
        <w:rPr>
          <w:rFonts w:ascii="宋体" w:eastAsia="仿宋_GB2312" w:hAnsi="宋体" w:hint="eastAsia"/>
          <w:sz w:val="32"/>
          <w:szCs w:val="32"/>
        </w:rPr>
        <w:t>。</w:t>
      </w:r>
    </w:p>
    <w:p w:rsidR="00DB6BB3" w:rsidRDefault="00DB6BB3" w:rsidP="00DB6BB3">
      <w:pPr>
        <w:spacing w:line="560" w:lineRule="exact"/>
        <w:ind w:firstLineChars="200" w:firstLine="640"/>
        <w:rPr>
          <w:rFonts w:ascii="宋体" w:eastAsia="仿宋_GB2312" w:hAnsi="宋体"/>
          <w:sz w:val="32"/>
          <w:szCs w:val="32"/>
        </w:rPr>
      </w:pPr>
      <w:r>
        <w:rPr>
          <w:rFonts w:ascii="宋体" w:eastAsia="仿宋_GB2312" w:hAnsi="宋体" w:hint="eastAsia"/>
          <w:sz w:val="32"/>
          <w:szCs w:val="32"/>
        </w:rPr>
        <w:t>负责县委编委、县委编办议定事项及重要工作落实的督查督办工作；负责监督检查全县各级机关事业单位机构编制执行情况。</w:t>
      </w:r>
    </w:p>
    <w:p w:rsidR="00DB6BB3" w:rsidRDefault="00DB6BB3" w:rsidP="00DB6BB3">
      <w:pPr>
        <w:spacing w:line="560" w:lineRule="exact"/>
        <w:ind w:firstLineChars="200" w:firstLine="640"/>
        <w:rPr>
          <w:rFonts w:ascii="宋体" w:eastAsia="仿宋_GB2312" w:hAnsi="宋体"/>
          <w:sz w:val="32"/>
          <w:szCs w:val="32"/>
        </w:rPr>
      </w:pPr>
      <w:r w:rsidRPr="00343411">
        <w:rPr>
          <w:rFonts w:ascii="宋体" w:eastAsia="仿宋_GB2312" w:hAnsi="宋体" w:hint="eastAsia"/>
          <w:sz w:val="32"/>
          <w:szCs w:val="32"/>
        </w:rPr>
        <w:t>（二）机构编制管理股</w:t>
      </w:r>
      <w:r w:rsidRPr="00343411">
        <w:rPr>
          <w:rFonts w:ascii="宋体" w:eastAsia="仿宋_GB2312" w:hAnsi="宋体" w:hint="eastAsia"/>
          <w:sz w:val="32"/>
          <w:szCs w:val="32"/>
        </w:rPr>
        <w:t>(</w:t>
      </w:r>
      <w:r w:rsidRPr="00343411">
        <w:rPr>
          <w:rFonts w:ascii="宋体" w:eastAsia="仿宋_GB2312" w:hAnsi="宋体" w:hint="eastAsia"/>
          <w:sz w:val="32"/>
          <w:szCs w:val="32"/>
        </w:rPr>
        <w:t>事业单位登记管理局</w:t>
      </w:r>
      <w:r w:rsidRPr="00343411">
        <w:rPr>
          <w:rFonts w:ascii="宋体" w:eastAsia="仿宋_GB2312" w:hAnsi="宋体" w:hint="eastAsia"/>
          <w:sz w:val="32"/>
          <w:szCs w:val="32"/>
        </w:rPr>
        <w:t>)</w:t>
      </w:r>
      <w:r w:rsidRPr="00343411">
        <w:rPr>
          <w:rFonts w:ascii="宋体" w:eastAsia="仿宋_GB2312" w:hAnsi="宋体" w:hint="eastAsia"/>
          <w:sz w:val="32"/>
          <w:szCs w:val="32"/>
        </w:rPr>
        <w:t>。</w:t>
      </w:r>
      <w:r>
        <w:rPr>
          <w:rFonts w:ascii="宋体" w:eastAsia="仿宋_GB2312" w:hAnsi="宋体" w:hint="eastAsia"/>
          <w:sz w:val="32"/>
          <w:szCs w:val="32"/>
        </w:rPr>
        <w:t>审核全县机关、事业单位“三定”规定；审核全县有关机关、事业单位机构设置、人员编制和领导职数调整等事宜，并按程序报批；负责做好县委编委会议记录和起草有关文件，组织落实会议的各项决定；负责机构编制实名制系统管理，办理人员上下编手续；指导、督促、检查全县机关、事业单位增人核编等制度的贯彻执行；负责全县机关、事业单位养老保险制度改革、公车改革等机构编制人员审核工作；负责全县机关、事业单位机构编制统计和年报工作；负责全县机关、事业单位统一社会信用代码证颁发、转换及管理工作；指导、推进全县机关、事业单位政务和公益中文域名注册工作；负责全县事业单位设立、变更、注销登记、法人年度报告公示和法人证书的发放管理，以及事业单位登记档案归档保管工作</w:t>
      </w:r>
      <w:r>
        <w:rPr>
          <w:rFonts w:ascii="宋体" w:eastAsia="仿宋_GB2312" w:hAnsi="宋体" w:cs="宋体" w:hint="eastAsia"/>
          <w:sz w:val="32"/>
          <w:szCs w:val="32"/>
        </w:rPr>
        <w:t>。</w:t>
      </w:r>
    </w:p>
    <w:p w:rsidR="00DB6BB3" w:rsidRDefault="00DB6BB3" w:rsidP="00DB6BB3">
      <w:pPr>
        <w:pStyle w:val="p0"/>
        <w:spacing w:line="560" w:lineRule="atLeast"/>
        <w:ind w:firstLine="640"/>
        <w:rPr>
          <w:rFonts w:ascii="仿宋_GB2312" w:eastAsia="仿宋_GB2312"/>
          <w:sz w:val="32"/>
          <w:szCs w:val="32"/>
        </w:rPr>
      </w:pPr>
      <w:r>
        <w:rPr>
          <w:rFonts w:ascii="宋体" w:eastAsia="仿宋_GB2312" w:hAnsi="宋体" w:hint="eastAsia"/>
          <w:bCs/>
          <w:sz w:val="32"/>
          <w:szCs w:val="32"/>
        </w:rPr>
        <w:t>机关党支部，负责机关党群和纪检工作</w:t>
      </w:r>
      <w:r>
        <w:rPr>
          <w:rFonts w:ascii="仿宋_GB2312" w:eastAsia="仿宋_GB2312" w:hint="eastAsia"/>
          <w:sz w:val="32"/>
          <w:szCs w:val="32"/>
        </w:rPr>
        <w:t>。</w:t>
      </w:r>
    </w:p>
    <w:p w:rsidR="00DB6BB3" w:rsidRDefault="00DB6BB3" w:rsidP="00DB6BB3">
      <w:pPr>
        <w:pStyle w:val="p0"/>
        <w:spacing w:line="560" w:lineRule="atLeast"/>
        <w:ind w:firstLine="640"/>
        <w:rPr>
          <w:rFonts w:ascii="仿宋_GB2312" w:eastAsia="仿宋_GB2312"/>
          <w:sz w:val="32"/>
          <w:szCs w:val="32"/>
        </w:rPr>
      </w:pPr>
      <w:r>
        <w:rPr>
          <w:rFonts w:ascii="宋体" w:eastAsia="仿宋_GB2312" w:hAnsi="宋体" w:hint="eastAsia"/>
          <w:bCs/>
          <w:sz w:val="32"/>
          <w:szCs w:val="32"/>
        </w:rPr>
        <w:t>县委机构编制委员会办公室行政编制</w:t>
      </w:r>
      <w:r>
        <w:rPr>
          <w:rFonts w:ascii="宋体" w:eastAsia="仿宋_GB2312" w:hAnsi="宋体" w:hint="eastAsia"/>
          <w:bCs/>
          <w:sz w:val="32"/>
          <w:szCs w:val="32"/>
        </w:rPr>
        <w:t>6</w:t>
      </w:r>
      <w:r>
        <w:rPr>
          <w:rFonts w:ascii="宋体" w:eastAsia="仿宋_GB2312" w:hAnsi="宋体" w:hint="eastAsia"/>
          <w:bCs/>
          <w:sz w:val="32"/>
          <w:szCs w:val="32"/>
        </w:rPr>
        <w:t>名，下属事业单位登记管理中心事业编制</w:t>
      </w:r>
      <w:r>
        <w:rPr>
          <w:rFonts w:ascii="宋体" w:eastAsia="仿宋_GB2312" w:hAnsi="宋体" w:hint="eastAsia"/>
          <w:bCs/>
          <w:sz w:val="32"/>
          <w:szCs w:val="32"/>
        </w:rPr>
        <w:t>4</w:t>
      </w:r>
      <w:r>
        <w:rPr>
          <w:rFonts w:ascii="宋体" w:eastAsia="仿宋_GB2312" w:hAnsi="宋体" w:hint="eastAsia"/>
          <w:bCs/>
          <w:sz w:val="32"/>
          <w:szCs w:val="32"/>
        </w:rPr>
        <w:t>名。设主任</w:t>
      </w:r>
      <w:r>
        <w:rPr>
          <w:rFonts w:ascii="宋体" w:eastAsia="仿宋_GB2312" w:hAnsi="宋体" w:hint="eastAsia"/>
          <w:bCs/>
          <w:sz w:val="32"/>
          <w:szCs w:val="32"/>
        </w:rPr>
        <w:t>1</w:t>
      </w:r>
      <w:r>
        <w:rPr>
          <w:rFonts w:ascii="宋体" w:eastAsia="仿宋_GB2312" w:hAnsi="宋体" w:hint="eastAsia"/>
          <w:bCs/>
          <w:sz w:val="32"/>
          <w:szCs w:val="32"/>
        </w:rPr>
        <w:t>名，副主任</w:t>
      </w:r>
      <w:r>
        <w:rPr>
          <w:rFonts w:ascii="宋体" w:eastAsia="仿宋_GB2312" w:hAnsi="宋体" w:hint="eastAsia"/>
          <w:bCs/>
          <w:sz w:val="32"/>
          <w:szCs w:val="32"/>
        </w:rPr>
        <w:t>2</w:t>
      </w:r>
      <w:r>
        <w:rPr>
          <w:rFonts w:ascii="宋体" w:eastAsia="仿宋_GB2312" w:hAnsi="宋体" w:hint="eastAsia"/>
          <w:bCs/>
          <w:sz w:val="32"/>
          <w:szCs w:val="32"/>
        </w:rPr>
        <w:t>名，事业单位登记管理中心主任</w:t>
      </w:r>
      <w:r>
        <w:rPr>
          <w:rFonts w:ascii="宋体" w:eastAsia="仿宋_GB2312" w:hAnsi="宋体" w:hint="eastAsia"/>
          <w:bCs/>
          <w:sz w:val="32"/>
          <w:szCs w:val="32"/>
        </w:rPr>
        <w:t>1</w:t>
      </w:r>
      <w:r>
        <w:rPr>
          <w:rFonts w:ascii="宋体" w:eastAsia="仿宋_GB2312" w:hAnsi="宋体" w:hint="eastAsia"/>
          <w:bCs/>
          <w:sz w:val="32"/>
          <w:szCs w:val="32"/>
        </w:rPr>
        <w:t>名。股级职数</w:t>
      </w:r>
      <w:r>
        <w:rPr>
          <w:rFonts w:ascii="宋体" w:eastAsia="仿宋_GB2312" w:hAnsi="宋体" w:hint="eastAsia"/>
          <w:bCs/>
          <w:sz w:val="32"/>
          <w:szCs w:val="32"/>
        </w:rPr>
        <w:t>2</w:t>
      </w:r>
      <w:r>
        <w:rPr>
          <w:rFonts w:ascii="宋体" w:eastAsia="仿宋_GB2312" w:hAnsi="宋体" w:hint="eastAsia"/>
          <w:bCs/>
          <w:sz w:val="32"/>
          <w:szCs w:val="32"/>
        </w:rPr>
        <w:t>名</w:t>
      </w:r>
      <w:r>
        <w:rPr>
          <w:rFonts w:ascii="仿宋_GB2312" w:eastAsia="仿宋_GB2312" w:hint="eastAsia"/>
          <w:sz w:val="32"/>
          <w:szCs w:val="32"/>
        </w:rPr>
        <w:t>。实有人数</w:t>
      </w:r>
      <w:r w:rsidR="003035E5">
        <w:rPr>
          <w:rFonts w:ascii="仿宋_GB2312" w:eastAsia="仿宋_GB2312" w:hint="eastAsia"/>
          <w:sz w:val="32"/>
          <w:szCs w:val="32"/>
        </w:rPr>
        <w:t>10</w:t>
      </w:r>
      <w:r>
        <w:rPr>
          <w:rFonts w:ascii="仿宋_GB2312" w:eastAsia="仿宋_GB2312" w:hint="eastAsia"/>
          <w:sz w:val="32"/>
          <w:szCs w:val="32"/>
        </w:rPr>
        <w:t>人。</w:t>
      </w:r>
    </w:p>
    <w:p w:rsidR="00DB6BB3" w:rsidRPr="00343411" w:rsidRDefault="00DB6BB3" w:rsidP="00DB6BB3">
      <w:pPr>
        <w:jc w:val="center"/>
        <w:rPr>
          <w:rFonts w:ascii="黑体" w:eastAsia="黑体" w:hAnsi="黑体"/>
          <w:sz w:val="32"/>
          <w:szCs w:val="32"/>
        </w:rPr>
      </w:pPr>
      <w:r w:rsidRPr="00343411">
        <w:rPr>
          <w:rFonts w:ascii="黑体" w:eastAsia="黑体" w:hAnsi="黑体" w:hint="eastAsia"/>
          <w:sz w:val="32"/>
          <w:szCs w:val="32"/>
        </w:rPr>
        <w:lastRenderedPageBreak/>
        <w:t>第二部分</w:t>
      </w:r>
      <w:r w:rsidRPr="00343411">
        <w:rPr>
          <w:rFonts w:ascii="宋体" w:hAnsi="宋体" w:cs="宋体" w:hint="eastAsia"/>
          <w:sz w:val="32"/>
          <w:szCs w:val="32"/>
        </w:rPr>
        <w:t>  </w:t>
      </w:r>
      <w:r w:rsidRPr="00343411">
        <w:rPr>
          <w:rFonts w:ascii="黑体" w:eastAsia="黑体" w:hAnsi="黑体" w:hint="eastAsia"/>
          <w:sz w:val="32"/>
          <w:szCs w:val="32"/>
        </w:rPr>
        <w:t>崇义县委编办202</w:t>
      </w:r>
      <w:r w:rsidR="003035E5">
        <w:rPr>
          <w:rFonts w:ascii="黑体" w:eastAsia="黑体" w:hAnsi="黑体" w:hint="eastAsia"/>
          <w:sz w:val="32"/>
          <w:szCs w:val="32"/>
        </w:rPr>
        <w:t>1</w:t>
      </w:r>
      <w:r w:rsidRPr="00343411">
        <w:rPr>
          <w:rFonts w:ascii="黑体" w:eastAsia="黑体" w:hAnsi="黑体" w:hint="eastAsia"/>
          <w:sz w:val="32"/>
          <w:szCs w:val="32"/>
        </w:rPr>
        <w:t>年部门预算情况说明</w:t>
      </w:r>
    </w:p>
    <w:p w:rsidR="00DB6BB3" w:rsidRDefault="00DB6BB3" w:rsidP="00DB6BB3">
      <w:pPr>
        <w:outlineLvl w:val="0"/>
        <w:rPr>
          <w:rFonts w:ascii="仿宋_GB2312" w:eastAsia="仿宋_GB2312"/>
          <w:sz w:val="32"/>
          <w:szCs w:val="32"/>
        </w:rPr>
      </w:pPr>
    </w:p>
    <w:p w:rsidR="00DB6BB3" w:rsidRPr="00F5358B" w:rsidRDefault="00DB6BB3" w:rsidP="00D775C4">
      <w:pPr>
        <w:ind w:firstLineChars="200" w:firstLine="643"/>
        <w:outlineLvl w:val="0"/>
        <w:rPr>
          <w:rFonts w:ascii="楷体" w:eastAsia="楷体" w:hAnsi="楷体"/>
          <w:b/>
          <w:sz w:val="32"/>
          <w:szCs w:val="32"/>
        </w:rPr>
      </w:pPr>
      <w:r w:rsidRPr="00F5358B">
        <w:rPr>
          <w:rFonts w:ascii="楷体" w:eastAsia="楷体" w:hAnsi="楷体" w:hint="eastAsia"/>
          <w:b/>
          <w:sz w:val="32"/>
          <w:szCs w:val="32"/>
        </w:rPr>
        <w:t>一、202</w:t>
      </w:r>
      <w:r w:rsidR="003035E5">
        <w:rPr>
          <w:rFonts w:ascii="楷体" w:eastAsia="楷体" w:hAnsi="楷体" w:hint="eastAsia"/>
          <w:b/>
          <w:sz w:val="32"/>
          <w:szCs w:val="32"/>
        </w:rPr>
        <w:t>1</w:t>
      </w:r>
      <w:r w:rsidRPr="00F5358B">
        <w:rPr>
          <w:rFonts w:ascii="楷体" w:eastAsia="楷体" w:hAnsi="楷体" w:hint="eastAsia"/>
          <w:b/>
          <w:sz w:val="32"/>
          <w:szCs w:val="32"/>
        </w:rPr>
        <w:t>年部门预算收支情况说明</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（一）收入预算情况</w:t>
      </w:r>
    </w:p>
    <w:p w:rsidR="00DB6BB3" w:rsidRPr="0069200C" w:rsidRDefault="00DB6BB3" w:rsidP="00DB6BB3">
      <w:pPr>
        <w:ind w:firstLineChars="200" w:firstLine="640"/>
        <w:rPr>
          <w:rFonts w:ascii="仿宋_GB2312" w:eastAsia="仿宋_GB2312"/>
          <w:sz w:val="32"/>
          <w:szCs w:val="32"/>
        </w:rPr>
      </w:pPr>
      <w:r>
        <w:rPr>
          <w:rFonts w:ascii="仿宋_GB2312" w:eastAsia="仿宋_GB2312" w:hint="eastAsia"/>
          <w:sz w:val="32"/>
          <w:szCs w:val="32"/>
        </w:rPr>
        <w:t>202</w:t>
      </w:r>
      <w:r w:rsidR="000B3BBA">
        <w:rPr>
          <w:rFonts w:ascii="仿宋_GB2312" w:eastAsia="仿宋_GB2312" w:hint="eastAsia"/>
          <w:sz w:val="32"/>
          <w:szCs w:val="32"/>
        </w:rPr>
        <w:t>1</w:t>
      </w:r>
      <w:r w:rsidRPr="0069200C">
        <w:rPr>
          <w:rFonts w:ascii="仿宋_GB2312" w:eastAsia="仿宋_GB2312" w:hint="eastAsia"/>
          <w:sz w:val="32"/>
          <w:szCs w:val="32"/>
        </w:rPr>
        <w:t>年</w:t>
      </w:r>
      <w:r>
        <w:rPr>
          <w:rFonts w:ascii="仿宋_GB2312" w:eastAsia="仿宋_GB2312" w:hint="eastAsia"/>
          <w:sz w:val="32"/>
          <w:szCs w:val="32"/>
        </w:rPr>
        <w:t>崇义县委编办</w:t>
      </w:r>
      <w:r w:rsidRPr="0069200C">
        <w:rPr>
          <w:rFonts w:ascii="仿宋_GB2312" w:eastAsia="仿宋_GB2312" w:hint="eastAsia"/>
          <w:sz w:val="32"/>
          <w:szCs w:val="32"/>
        </w:rPr>
        <w:t>收入预算总额</w:t>
      </w:r>
      <w:r w:rsidR="003035E5">
        <w:rPr>
          <w:rFonts w:ascii="仿宋_GB2312" w:eastAsia="仿宋_GB2312" w:hint="eastAsia"/>
          <w:sz w:val="32"/>
          <w:szCs w:val="32"/>
        </w:rPr>
        <w:t>136.02</w:t>
      </w:r>
      <w:r>
        <w:rPr>
          <w:rFonts w:ascii="仿宋_GB2312" w:eastAsia="仿宋_GB2312" w:hint="eastAsia"/>
          <w:sz w:val="32"/>
          <w:szCs w:val="32"/>
        </w:rPr>
        <w:t>万元，较上年预算安排增长</w:t>
      </w:r>
      <w:r w:rsidR="003035E5">
        <w:rPr>
          <w:rFonts w:ascii="仿宋_GB2312" w:eastAsia="仿宋_GB2312" w:hint="eastAsia"/>
          <w:sz w:val="32"/>
          <w:szCs w:val="32"/>
        </w:rPr>
        <w:t>2.11</w:t>
      </w:r>
      <w:r w:rsidRPr="0069200C">
        <w:rPr>
          <w:rFonts w:ascii="仿宋_GB2312" w:eastAsia="仿宋_GB2312" w:hint="eastAsia"/>
          <w:sz w:val="32"/>
          <w:szCs w:val="32"/>
        </w:rPr>
        <w:t>%。其中：财政拨款收入</w:t>
      </w:r>
      <w:r w:rsidR="003035E5">
        <w:rPr>
          <w:rFonts w:ascii="仿宋_GB2312" w:eastAsia="仿宋_GB2312" w:hint="eastAsia"/>
          <w:sz w:val="32"/>
          <w:szCs w:val="32"/>
        </w:rPr>
        <w:t>136.02</w:t>
      </w:r>
      <w:r w:rsidRPr="0069200C">
        <w:rPr>
          <w:rFonts w:ascii="仿宋_GB2312" w:eastAsia="仿宋_GB2312" w:hint="eastAsia"/>
          <w:sz w:val="32"/>
          <w:szCs w:val="32"/>
        </w:rPr>
        <w:t>万元，较上年</w:t>
      </w:r>
      <w:r>
        <w:rPr>
          <w:rFonts w:ascii="仿宋_GB2312" w:eastAsia="仿宋_GB2312" w:hint="eastAsia"/>
          <w:sz w:val="32"/>
          <w:szCs w:val="32"/>
        </w:rPr>
        <w:t>增长</w:t>
      </w:r>
      <w:r w:rsidR="003035E5">
        <w:rPr>
          <w:rFonts w:ascii="仿宋_GB2312" w:eastAsia="仿宋_GB2312" w:hint="eastAsia"/>
          <w:sz w:val="32"/>
          <w:szCs w:val="32"/>
        </w:rPr>
        <w:t>2.11</w:t>
      </w:r>
      <w:r w:rsidRPr="0069200C">
        <w:rPr>
          <w:rFonts w:ascii="仿宋_GB2312" w:eastAsia="仿宋_GB2312" w:hint="eastAsia"/>
          <w:sz w:val="32"/>
          <w:szCs w:val="32"/>
        </w:rPr>
        <w:t>%。</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（二）支出预算情况</w:t>
      </w:r>
    </w:p>
    <w:p w:rsidR="00DB6BB3" w:rsidRDefault="00DB6BB3" w:rsidP="00DB6BB3">
      <w:pPr>
        <w:ind w:firstLineChars="200" w:firstLine="640"/>
        <w:rPr>
          <w:rFonts w:ascii="仿宋_GB2312" w:eastAsia="仿宋_GB2312"/>
          <w:sz w:val="32"/>
          <w:szCs w:val="32"/>
        </w:rPr>
      </w:pPr>
      <w:r>
        <w:rPr>
          <w:rFonts w:ascii="仿宋_GB2312" w:eastAsia="仿宋_GB2312" w:hint="eastAsia"/>
          <w:sz w:val="32"/>
          <w:szCs w:val="32"/>
        </w:rPr>
        <w:t>202</w:t>
      </w:r>
      <w:r w:rsidR="000B3BBA">
        <w:rPr>
          <w:rFonts w:ascii="仿宋_GB2312" w:eastAsia="仿宋_GB2312" w:hint="eastAsia"/>
          <w:sz w:val="32"/>
          <w:szCs w:val="32"/>
        </w:rPr>
        <w:t>1</w:t>
      </w:r>
      <w:r w:rsidRPr="0069200C">
        <w:rPr>
          <w:rFonts w:ascii="仿宋_GB2312" w:eastAsia="仿宋_GB2312" w:hint="eastAsia"/>
          <w:sz w:val="32"/>
          <w:szCs w:val="32"/>
        </w:rPr>
        <w:t>年</w:t>
      </w:r>
      <w:r>
        <w:rPr>
          <w:rFonts w:ascii="仿宋_GB2312" w:eastAsia="仿宋_GB2312" w:hint="eastAsia"/>
          <w:sz w:val="32"/>
          <w:szCs w:val="32"/>
        </w:rPr>
        <w:t>崇义县委编办</w:t>
      </w:r>
      <w:r w:rsidRPr="0069200C">
        <w:rPr>
          <w:rFonts w:ascii="仿宋_GB2312" w:eastAsia="仿宋_GB2312" w:hint="eastAsia"/>
          <w:sz w:val="32"/>
          <w:szCs w:val="32"/>
        </w:rPr>
        <w:t>支出预算总额</w:t>
      </w:r>
      <w:r w:rsidR="003035E5">
        <w:rPr>
          <w:rFonts w:ascii="仿宋_GB2312" w:eastAsia="仿宋_GB2312" w:hint="eastAsia"/>
          <w:sz w:val="32"/>
          <w:szCs w:val="32"/>
        </w:rPr>
        <w:t>136.02</w:t>
      </w:r>
      <w:r w:rsidRPr="0069200C">
        <w:rPr>
          <w:rFonts w:ascii="仿宋_GB2312" w:eastAsia="仿宋_GB2312" w:hint="eastAsia"/>
          <w:sz w:val="32"/>
          <w:szCs w:val="32"/>
        </w:rPr>
        <w:t>万元，较上年预算安排</w:t>
      </w:r>
      <w:r>
        <w:rPr>
          <w:rFonts w:ascii="仿宋_GB2312" w:eastAsia="仿宋_GB2312" w:hint="eastAsia"/>
          <w:sz w:val="32"/>
          <w:szCs w:val="32"/>
        </w:rPr>
        <w:t>增长</w:t>
      </w:r>
      <w:r w:rsidR="003035E5">
        <w:rPr>
          <w:rFonts w:ascii="仿宋_GB2312" w:eastAsia="仿宋_GB2312" w:hint="eastAsia"/>
          <w:sz w:val="32"/>
          <w:szCs w:val="32"/>
        </w:rPr>
        <w:t>2.11</w:t>
      </w:r>
      <w:r w:rsidRPr="0069200C">
        <w:rPr>
          <w:rFonts w:ascii="仿宋_GB2312" w:eastAsia="仿宋_GB2312" w:hint="eastAsia"/>
          <w:sz w:val="32"/>
          <w:szCs w:val="32"/>
        </w:rPr>
        <w:t>%。其中：部门支出</w:t>
      </w:r>
      <w:r w:rsidR="003035E5">
        <w:rPr>
          <w:rFonts w:ascii="仿宋_GB2312" w:eastAsia="仿宋_GB2312" w:hint="eastAsia"/>
          <w:sz w:val="32"/>
          <w:szCs w:val="32"/>
        </w:rPr>
        <w:t>136.02</w:t>
      </w:r>
      <w:r w:rsidRPr="0069200C">
        <w:rPr>
          <w:rFonts w:ascii="仿宋_GB2312" w:eastAsia="仿宋_GB2312" w:hint="eastAsia"/>
          <w:sz w:val="32"/>
          <w:szCs w:val="32"/>
        </w:rPr>
        <w:t>万元。</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按支出项目类别划分：基本支出</w:t>
      </w:r>
      <w:r w:rsidR="003035E5">
        <w:rPr>
          <w:rFonts w:ascii="仿宋_GB2312" w:eastAsia="仿宋_GB2312" w:hint="eastAsia"/>
          <w:sz w:val="32"/>
          <w:szCs w:val="32"/>
        </w:rPr>
        <w:t>136.02</w:t>
      </w:r>
      <w:r w:rsidRPr="0069200C">
        <w:rPr>
          <w:rFonts w:ascii="仿宋_GB2312" w:eastAsia="仿宋_GB2312" w:hint="eastAsia"/>
          <w:sz w:val="32"/>
          <w:szCs w:val="32"/>
        </w:rPr>
        <w:t>万元，较上年</w:t>
      </w:r>
      <w:r>
        <w:rPr>
          <w:rFonts w:ascii="仿宋_GB2312" w:eastAsia="仿宋_GB2312" w:hint="eastAsia"/>
          <w:sz w:val="32"/>
          <w:szCs w:val="32"/>
        </w:rPr>
        <w:t>增长</w:t>
      </w:r>
      <w:r w:rsidR="003035E5">
        <w:rPr>
          <w:rFonts w:ascii="仿宋_GB2312" w:eastAsia="仿宋_GB2312" w:hint="eastAsia"/>
          <w:sz w:val="32"/>
          <w:szCs w:val="32"/>
        </w:rPr>
        <w:t>2.11</w:t>
      </w:r>
      <w:r w:rsidRPr="0069200C">
        <w:rPr>
          <w:rFonts w:ascii="仿宋_GB2312" w:eastAsia="仿宋_GB2312" w:hint="eastAsia"/>
          <w:sz w:val="32"/>
          <w:szCs w:val="32"/>
        </w:rPr>
        <w:t>%，包括工资福利支出</w:t>
      </w:r>
      <w:r w:rsidR="00400AB5">
        <w:rPr>
          <w:rFonts w:ascii="仿宋_GB2312" w:eastAsia="仿宋_GB2312" w:hint="eastAsia"/>
          <w:sz w:val="32"/>
          <w:szCs w:val="32"/>
        </w:rPr>
        <w:t>67.15</w:t>
      </w:r>
      <w:r w:rsidRPr="0069200C">
        <w:rPr>
          <w:rFonts w:ascii="仿宋_GB2312" w:eastAsia="仿宋_GB2312" w:hint="eastAsia"/>
          <w:sz w:val="32"/>
          <w:szCs w:val="32"/>
        </w:rPr>
        <w:t>万元，商品和服务支出</w:t>
      </w:r>
      <w:r w:rsidR="003035E5">
        <w:rPr>
          <w:rFonts w:ascii="仿宋_GB2312" w:eastAsia="仿宋_GB2312" w:hint="eastAsia"/>
          <w:sz w:val="32"/>
          <w:szCs w:val="32"/>
        </w:rPr>
        <w:t>12.15</w:t>
      </w:r>
      <w:r w:rsidRPr="0069200C">
        <w:rPr>
          <w:rFonts w:ascii="仿宋_GB2312" w:eastAsia="仿宋_GB2312" w:hint="eastAsia"/>
          <w:sz w:val="32"/>
          <w:szCs w:val="32"/>
        </w:rPr>
        <w:t>万元，对个人和家庭补助</w:t>
      </w:r>
      <w:r w:rsidR="00400AB5">
        <w:rPr>
          <w:rFonts w:ascii="仿宋_GB2312" w:eastAsia="仿宋_GB2312" w:hint="eastAsia"/>
          <w:sz w:val="32"/>
          <w:szCs w:val="32"/>
        </w:rPr>
        <w:t>22.82</w:t>
      </w:r>
      <w:r w:rsidRPr="0069200C">
        <w:rPr>
          <w:rFonts w:ascii="仿宋_GB2312" w:eastAsia="仿宋_GB2312" w:hint="eastAsia"/>
          <w:sz w:val="32"/>
          <w:szCs w:val="32"/>
        </w:rPr>
        <w:t>万元；项目支出</w:t>
      </w:r>
      <w:r>
        <w:rPr>
          <w:rFonts w:ascii="仿宋_GB2312" w:eastAsia="仿宋_GB2312" w:hint="eastAsia"/>
          <w:sz w:val="32"/>
          <w:szCs w:val="32"/>
        </w:rPr>
        <w:t>33.9</w:t>
      </w:r>
      <w:r w:rsidRPr="0069200C">
        <w:rPr>
          <w:rFonts w:ascii="仿宋_GB2312" w:eastAsia="仿宋_GB2312" w:hint="eastAsia"/>
          <w:sz w:val="32"/>
          <w:szCs w:val="32"/>
        </w:rPr>
        <w:t>万元。</w:t>
      </w:r>
    </w:p>
    <w:p w:rsidR="00DB6BB3" w:rsidRPr="0069200C" w:rsidRDefault="00DB6BB3" w:rsidP="003035E5">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按支出功能科目划分：一般公共服务支出</w:t>
      </w:r>
      <w:r w:rsidR="003035E5">
        <w:rPr>
          <w:rFonts w:ascii="仿宋_GB2312" w:eastAsia="仿宋_GB2312" w:hint="eastAsia"/>
          <w:sz w:val="32"/>
          <w:szCs w:val="32"/>
        </w:rPr>
        <w:t>113.25</w:t>
      </w:r>
      <w:r w:rsidRPr="0069200C">
        <w:rPr>
          <w:rFonts w:ascii="仿宋_GB2312" w:eastAsia="仿宋_GB2312" w:hint="eastAsia"/>
          <w:sz w:val="32"/>
          <w:szCs w:val="32"/>
        </w:rPr>
        <w:t>万元，较上年</w:t>
      </w:r>
      <w:r>
        <w:rPr>
          <w:rFonts w:ascii="仿宋_GB2312" w:eastAsia="仿宋_GB2312" w:hint="eastAsia"/>
          <w:sz w:val="32"/>
          <w:szCs w:val="32"/>
        </w:rPr>
        <w:t>增长</w:t>
      </w:r>
      <w:r w:rsidR="003035E5">
        <w:rPr>
          <w:rFonts w:ascii="仿宋_GB2312" w:eastAsia="仿宋_GB2312" w:hint="eastAsia"/>
          <w:sz w:val="32"/>
          <w:szCs w:val="32"/>
        </w:rPr>
        <w:t>1.7</w:t>
      </w:r>
      <w:r w:rsidRPr="0069200C">
        <w:rPr>
          <w:rFonts w:ascii="仿宋_GB2312" w:eastAsia="仿宋_GB2312" w:hint="eastAsia"/>
          <w:sz w:val="32"/>
          <w:szCs w:val="32"/>
        </w:rPr>
        <w:t>%；社会保障和就业支出</w:t>
      </w:r>
      <w:r w:rsidR="003035E5">
        <w:rPr>
          <w:rFonts w:ascii="仿宋_GB2312" w:eastAsia="仿宋_GB2312" w:hint="eastAsia"/>
          <w:sz w:val="32"/>
          <w:szCs w:val="32"/>
        </w:rPr>
        <w:t>22.77</w:t>
      </w:r>
      <w:r w:rsidRPr="0069200C">
        <w:rPr>
          <w:rFonts w:ascii="仿宋_GB2312" w:eastAsia="仿宋_GB2312" w:hint="eastAsia"/>
          <w:sz w:val="32"/>
          <w:szCs w:val="32"/>
        </w:rPr>
        <w:t>万元，较上年</w:t>
      </w:r>
      <w:r>
        <w:rPr>
          <w:rFonts w:ascii="仿宋_GB2312" w:eastAsia="仿宋_GB2312" w:hint="eastAsia"/>
          <w:sz w:val="32"/>
          <w:szCs w:val="32"/>
        </w:rPr>
        <w:t>增长</w:t>
      </w:r>
      <w:r w:rsidR="003035E5">
        <w:rPr>
          <w:rFonts w:ascii="仿宋_GB2312" w:eastAsia="仿宋_GB2312" w:hint="eastAsia"/>
          <w:sz w:val="32"/>
          <w:szCs w:val="32"/>
        </w:rPr>
        <w:t>3.97</w:t>
      </w:r>
      <w:r w:rsidRPr="0069200C">
        <w:rPr>
          <w:rFonts w:ascii="仿宋_GB2312" w:eastAsia="仿宋_GB2312" w:hint="eastAsia"/>
          <w:sz w:val="32"/>
          <w:szCs w:val="32"/>
        </w:rPr>
        <w:t>%</w:t>
      </w:r>
      <w:r>
        <w:rPr>
          <w:rFonts w:ascii="仿宋_GB2312" w:eastAsia="仿宋_GB2312" w:hint="eastAsia"/>
          <w:sz w:val="32"/>
          <w:szCs w:val="32"/>
        </w:rPr>
        <w:t>。</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400AB5">
        <w:rPr>
          <w:rFonts w:ascii="仿宋_GB2312" w:eastAsia="仿宋_GB2312" w:hint="eastAsia"/>
          <w:sz w:val="32"/>
          <w:szCs w:val="32"/>
        </w:rPr>
        <w:t>67.15</w:t>
      </w:r>
      <w:r w:rsidRPr="0069200C">
        <w:rPr>
          <w:rFonts w:ascii="仿宋_GB2312" w:eastAsia="仿宋_GB2312" w:hint="eastAsia"/>
          <w:sz w:val="32"/>
          <w:szCs w:val="32"/>
        </w:rPr>
        <w:t>万元，较上年</w:t>
      </w:r>
      <w:r w:rsidR="00400AB5">
        <w:rPr>
          <w:rFonts w:ascii="仿宋_GB2312" w:eastAsia="仿宋_GB2312" w:hint="eastAsia"/>
          <w:sz w:val="32"/>
          <w:szCs w:val="32"/>
        </w:rPr>
        <w:t>增长2.97</w:t>
      </w:r>
      <w:r w:rsidRPr="0069200C">
        <w:rPr>
          <w:rFonts w:ascii="仿宋_GB2312" w:eastAsia="仿宋_GB2312" w:hint="eastAsia"/>
          <w:sz w:val="32"/>
          <w:szCs w:val="32"/>
        </w:rPr>
        <w:t>%；商品和服务支出</w:t>
      </w:r>
      <w:r w:rsidR="00DF5E77">
        <w:rPr>
          <w:rFonts w:ascii="仿宋_GB2312" w:eastAsia="仿宋_GB2312" w:hint="eastAsia"/>
          <w:sz w:val="32"/>
          <w:szCs w:val="32"/>
        </w:rPr>
        <w:t>12.15</w:t>
      </w:r>
      <w:r w:rsidRPr="0069200C">
        <w:rPr>
          <w:rFonts w:ascii="仿宋_GB2312" w:eastAsia="仿宋_GB2312" w:hint="eastAsia"/>
          <w:sz w:val="32"/>
          <w:szCs w:val="32"/>
        </w:rPr>
        <w:t>万元，较上年</w:t>
      </w:r>
      <w:r w:rsidR="00DF5E77">
        <w:rPr>
          <w:rFonts w:ascii="仿宋_GB2312" w:eastAsia="仿宋_GB2312" w:hint="eastAsia"/>
          <w:sz w:val="32"/>
          <w:szCs w:val="32"/>
        </w:rPr>
        <w:t>减少0.</w:t>
      </w:r>
      <w:r>
        <w:rPr>
          <w:rFonts w:ascii="仿宋_GB2312" w:eastAsia="仿宋_GB2312" w:hint="eastAsia"/>
          <w:sz w:val="32"/>
          <w:szCs w:val="32"/>
        </w:rPr>
        <w:t>4</w:t>
      </w:r>
      <w:r w:rsidRPr="0069200C">
        <w:rPr>
          <w:rFonts w:ascii="仿宋_GB2312" w:eastAsia="仿宋_GB2312" w:hint="eastAsia"/>
          <w:sz w:val="32"/>
          <w:szCs w:val="32"/>
        </w:rPr>
        <w:t>%；对个人和家庭补助</w:t>
      </w:r>
      <w:r w:rsidR="00DF5E77">
        <w:rPr>
          <w:rFonts w:ascii="仿宋_GB2312" w:eastAsia="仿宋_GB2312" w:hint="eastAsia"/>
          <w:sz w:val="32"/>
          <w:szCs w:val="32"/>
        </w:rPr>
        <w:t>22.</w:t>
      </w:r>
      <w:r w:rsidR="00400AB5">
        <w:rPr>
          <w:rFonts w:ascii="仿宋_GB2312" w:eastAsia="仿宋_GB2312" w:hint="eastAsia"/>
          <w:sz w:val="32"/>
          <w:szCs w:val="32"/>
        </w:rPr>
        <w:t>82</w:t>
      </w:r>
      <w:r w:rsidRPr="0069200C">
        <w:rPr>
          <w:rFonts w:ascii="仿宋_GB2312" w:eastAsia="仿宋_GB2312" w:hint="eastAsia"/>
          <w:sz w:val="32"/>
          <w:szCs w:val="32"/>
        </w:rPr>
        <w:t>万元，较上年增长</w:t>
      </w:r>
      <w:r w:rsidR="00400AB5">
        <w:rPr>
          <w:rFonts w:ascii="仿宋_GB2312" w:eastAsia="仿宋_GB2312" w:hint="eastAsia"/>
          <w:sz w:val="32"/>
          <w:szCs w:val="32"/>
        </w:rPr>
        <w:t>4.2</w:t>
      </w:r>
      <w:r w:rsidRPr="0069200C">
        <w:rPr>
          <w:rFonts w:ascii="仿宋_GB2312" w:eastAsia="仿宋_GB2312" w:hint="eastAsia"/>
          <w:sz w:val="32"/>
          <w:szCs w:val="32"/>
        </w:rPr>
        <w:t>%。</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（三）财政拨款支出情况</w:t>
      </w:r>
    </w:p>
    <w:p w:rsidR="00DB6BB3" w:rsidRPr="0069200C" w:rsidRDefault="00DB6BB3" w:rsidP="00DB6BB3">
      <w:pPr>
        <w:ind w:firstLineChars="200" w:firstLine="640"/>
        <w:rPr>
          <w:rFonts w:ascii="仿宋_GB2312" w:eastAsia="仿宋_GB2312"/>
          <w:sz w:val="32"/>
          <w:szCs w:val="32"/>
        </w:rPr>
      </w:pPr>
      <w:r>
        <w:rPr>
          <w:rFonts w:ascii="仿宋_GB2312" w:eastAsia="仿宋_GB2312" w:hint="eastAsia"/>
          <w:sz w:val="32"/>
          <w:szCs w:val="32"/>
        </w:rPr>
        <w:t>202</w:t>
      </w:r>
      <w:r w:rsidR="000B3BBA">
        <w:rPr>
          <w:rFonts w:ascii="仿宋_GB2312" w:eastAsia="仿宋_GB2312" w:hint="eastAsia"/>
          <w:sz w:val="32"/>
          <w:szCs w:val="32"/>
        </w:rPr>
        <w:t>1</w:t>
      </w:r>
      <w:r w:rsidRPr="0069200C">
        <w:rPr>
          <w:rFonts w:ascii="仿宋_GB2312" w:eastAsia="仿宋_GB2312" w:hint="eastAsia"/>
          <w:sz w:val="32"/>
          <w:szCs w:val="32"/>
        </w:rPr>
        <w:t>年</w:t>
      </w:r>
      <w:r>
        <w:rPr>
          <w:rFonts w:ascii="仿宋_GB2312" w:eastAsia="仿宋_GB2312" w:hint="eastAsia"/>
          <w:sz w:val="32"/>
          <w:szCs w:val="32"/>
        </w:rPr>
        <w:t>崇义县委编办</w:t>
      </w:r>
      <w:r w:rsidRPr="0069200C">
        <w:rPr>
          <w:rFonts w:ascii="仿宋_GB2312" w:eastAsia="仿宋_GB2312" w:hint="eastAsia"/>
          <w:sz w:val="32"/>
          <w:szCs w:val="32"/>
        </w:rPr>
        <w:t>财政拨款支出预算</w:t>
      </w:r>
      <w:r w:rsidR="00400AB5">
        <w:rPr>
          <w:rFonts w:ascii="仿宋_GB2312" w:eastAsia="仿宋_GB2312" w:hint="eastAsia"/>
          <w:sz w:val="32"/>
          <w:szCs w:val="32"/>
        </w:rPr>
        <w:t>136.02</w:t>
      </w:r>
      <w:r w:rsidRPr="0069200C">
        <w:rPr>
          <w:rFonts w:ascii="仿宋_GB2312" w:eastAsia="仿宋_GB2312" w:hint="eastAsia"/>
          <w:sz w:val="32"/>
          <w:szCs w:val="32"/>
        </w:rPr>
        <w:t>万元，比上</w:t>
      </w:r>
      <w:r w:rsidRPr="0069200C">
        <w:rPr>
          <w:rFonts w:ascii="仿宋_GB2312" w:eastAsia="仿宋_GB2312" w:hint="eastAsia"/>
          <w:sz w:val="32"/>
          <w:szCs w:val="32"/>
        </w:rPr>
        <w:lastRenderedPageBreak/>
        <w:t>年</w:t>
      </w:r>
      <w:r>
        <w:rPr>
          <w:rFonts w:ascii="仿宋_GB2312" w:eastAsia="仿宋_GB2312" w:hint="eastAsia"/>
          <w:sz w:val="32"/>
          <w:szCs w:val="32"/>
        </w:rPr>
        <w:t>增长</w:t>
      </w:r>
      <w:r w:rsidR="00400AB5">
        <w:rPr>
          <w:rFonts w:ascii="仿宋_GB2312" w:eastAsia="仿宋_GB2312" w:hint="eastAsia"/>
          <w:sz w:val="32"/>
          <w:szCs w:val="32"/>
        </w:rPr>
        <w:t>2.11</w:t>
      </w:r>
      <w:r w:rsidRPr="0069200C">
        <w:rPr>
          <w:rFonts w:ascii="仿宋_GB2312" w:eastAsia="仿宋_GB2312" w:hint="eastAsia"/>
          <w:sz w:val="32"/>
          <w:szCs w:val="32"/>
        </w:rPr>
        <w:t>%。具体支出情况是：</w:t>
      </w:r>
      <w:r w:rsidR="00400AB5">
        <w:rPr>
          <w:rFonts w:ascii="仿宋_GB2312" w:eastAsia="仿宋_GB2312" w:hint="eastAsia"/>
          <w:sz w:val="32"/>
          <w:szCs w:val="32"/>
        </w:rPr>
        <w:t>202</w:t>
      </w:r>
      <w:r w:rsidR="000B3BBA">
        <w:rPr>
          <w:rFonts w:ascii="仿宋_GB2312" w:eastAsia="仿宋_GB2312" w:hint="eastAsia"/>
          <w:sz w:val="32"/>
          <w:szCs w:val="32"/>
        </w:rPr>
        <w:t>0</w:t>
      </w:r>
      <w:r w:rsidR="00400AB5">
        <w:rPr>
          <w:rFonts w:ascii="仿宋_GB2312" w:eastAsia="仿宋_GB2312" w:hint="eastAsia"/>
          <w:sz w:val="32"/>
          <w:szCs w:val="32"/>
        </w:rPr>
        <w:t>年度调离一人，</w:t>
      </w:r>
      <w:r w:rsidR="000B3BBA">
        <w:rPr>
          <w:rFonts w:ascii="仿宋_GB2312" w:eastAsia="仿宋_GB2312" w:hint="eastAsia"/>
          <w:sz w:val="32"/>
          <w:szCs w:val="32"/>
        </w:rPr>
        <w:t>新调入一人</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按支出功能科目划分：一般公共服务</w:t>
      </w:r>
      <w:r w:rsidR="000B3BBA">
        <w:rPr>
          <w:rFonts w:ascii="仿宋_GB2312" w:eastAsia="仿宋_GB2312" w:hint="eastAsia"/>
          <w:sz w:val="32"/>
          <w:szCs w:val="32"/>
        </w:rPr>
        <w:t>113.25</w:t>
      </w:r>
      <w:r w:rsidRPr="0069200C">
        <w:rPr>
          <w:rFonts w:ascii="仿宋_GB2312" w:eastAsia="仿宋_GB2312" w:hint="eastAsia"/>
          <w:sz w:val="32"/>
          <w:szCs w:val="32"/>
        </w:rPr>
        <w:t>万元，社会保障和就业支出</w:t>
      </w:r>
      <w:r w:rsidR="000B3BBA">
        <w:rPr>
          <w:rFonts w:ascii="仿宋_GB2312" w:eastAsia="仿宋_GB2312" w:hint="eastAsia"/>
          <w:sz w:val="32"/>
          <w:szCs w:val="32"/>
        </w:rPr>
        <w:t>22.77</w:t>
      </w:r>
      <w:r>
        <w:rPr>
          <w:rFonts w:ascii="仿宋_GB2312" w:eastAsia="仿宋_GB2312" w:hint="eastAsia"/>
          <w:sz w:val="32"/>
          <w:szCs w:val="32"/>
        </w:rPr>
        <w:t>万元</w:t>
      </w:r>
      <w:r w:rsidRPr="0069200C">
        <w:rPr>
          <w:rFonts w:ascii="仿宋_GB2312" w:eastAsia="仿宋_GB2312" w:hint="eastAsia"/>
          <w:sz w:val="32"/>
          <w:szCs w:val="32"/>
        </w:rPr>
        <w:t>。</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按支出经济分类划分：工资福利支出</w:t>
      </w:r>
      <w:r w:rsidR="000B3BBA">
        <w:rPr>
          <w:rFonts w:ascii="仿宋_GB2312" w:eastAsia="仿宋_GB2312" w:hint="eastAsia"/>
          <w:sz w:val="32"/>
          <w:szCs w:val="32"/>
        </w:rPr>
        <w:t>67.15</w:t>
      </w:r>
      <w:r w:rsidRPr="0069200C">
        <w:rPr>
          <w:rFonts w:ascii="仿宋_GB2312" w:eastAsia="仿宋_GB2312" w:hint="eastAsia"/>
          <w:sz w:val="32"/>
          <w:szCs w:val="32"/>
        </w:rPr>
        <w:t>万元，商品和服务支出</w:t>
      </w:r>
      <w:r>
        <w:rPr>
          <w:rFonts w:ascii="仿宋_GB2312" w:eastAsia="仿宋_GB2312" w:hint="eastAsia"/>
          <w:sz w:val="32"/>
          <w:szCs w:val="32"/>
        </w:rPr>
        <w:t>12.</w:t>
      </w:r>
      <w:r w:rsidR="000B3BBA">
        <w:rPr>
          <w:rFonts w:ascii="仿宋_GB2312" w:eastAsia="仿宋_GB2312" w:hint="eastAsia"/>
          <w:sz w:val="32"/>
          <w:szCs w:val="32"/>
        </w:rPr>
        <w:t>15</w:t>
      </w:r>
      <w:r w:rsidRPr="0069200C">
        <w:rPr>
          <w:rFonts w:ascii="仿宋_GB2312" w:eastAsia="仿宋_GB2312" w:hint="eastAsia"/>
          <w:sz w:val="32"/>
          <w:szCs w:val="32"/>
        </w:rPr>
        <w:t>万元，对个人和家庭的补助</w:t>
      </w:r>
      <w:r>
        <w:rPr>
          <w:rFonts w:ascii="仿宋_GB2312" w:eastAsia="仿宋_GB2312" w:hint="eastAsia"/>
          <w:sz w:val="32"/>
          <w:szCs w:val="32"/>
        </w:rPr>
        <w:t>2</w:t>
      </w:r>
      <w:r w:rsidR="000B3BBA">
        <w:rPr>
          <w:rFonts w:ascii="仿宋_GB2312" w:eastAsia="仿宋_GB2312" w:hint="eastAsia"/>
          <w:sz w:val="32"/>
          <w:szCs w:val="32"/>
        </w:rPr>
        <w:t>2.82</w:t>
      </w:r>
      <w:r w:rsidRPr="0069200C">
        <w:rPr>
          <w:rFonts w:ascii="仿宋_GB2312" w:eastAsia="仿宋_GB2312" w:hint="eastAsia"/>
          <w:sz w:val="32"/>
          <w:szCs w:val="32"/>
        </w:rPr>
        <w:t>万元，</w:t>
      </w:r>
      <w:r>
        <w:rPr>
          <w:rFonts w:ascii="仿宋_GB2312" w:eastAsia="仿宋_GB2312" w:hint="eastAsia"/>
          <w:sz w:val="32"/>
          <w:szCs w:val="32"/>
        </w:rPr>
        <w:t>项目</w:t>
      </w:r>
      <w:r w:rsidRPr="0069200C">
        <w:rPr>
          <w:rFonts w:ascii="仿宋_GB2312" w:eastAsia="仿宋_GB2312" w:hint="eastAsia"/>
          <w:sz w:val="32"/>
          <w:szCs w:val="32"/>
        </w:rPr>
        <w:t>支出3</w:t>
      </w:r>
      <w:r>
        <w:rPr>
          <w:rFonts w:ascii="仿宋_GB2312" w:eastAsia="仿宋_GB2312" w:hint="eastAsia"/>
          <w:sz w:val="32"/>
          <w:szCs w:val="32"/>
        </w:rPr>
        <w:t>3.9</w:t>
      </w:r>
      <w:r w:rsidRPr="0069200C">
        <w:rPr>
          <w:rFonts w:ascii="仿宋_GB2312" w:eastAsia="仿宋_GB2312" w:hint="eastAsia"/>
          <w:sz w:val="32"/>
          <w:szCs w:val="32"/>
        </w:rPr>
        <w:t>万元。</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（四）政府性基金情况</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本部门</w:t>
      </w:r>
      <w:r>
        <w:rPr>
          <w:rFonts w:ascii="仿宋_GB2312" w:eastAsia="仿宋_GB2312" w:hint="eastAsia"/>
          <w:sz w:val="32"/>
          <w:szCs w:val="32"/>
        </w:rPr>
        <w:t>202</w:t>
      </w:r>
      <w:r w:rsidR="000B3BBA">
        <w:rPr>
          <w:rFonts w:ascii="仿宋_GB2312" w:eastAsia="仿宋_GB2312" w:hint="eastAsia"/>
          <w:sz w:val="32"/>
          <w:szCs w:val="32"/>
        </w:rPr>
        <w:t>1</w:t>
      </w:r>
      <w:r w:rsidRPr="0069200C">
        <w:rPr>
          <w:rFonts w:ascii="仿宋_GB2312" w:eastAsia="仿宋_GB2312" w:hint="eastAsia"/>
          <w:sz w:val="32"/>
          <w:szCs w:val="32"/>
        </w:rPr>
        <w:t>年没有使用政府性基金预算拨款安排的支出。</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（五）机关运行经费等重要事项的说明</w:t>
      </w:r>
    </w:p>
    <w:p w:rsidR="00DB6BB3" w:rsidRPr="0069200C" w:rsidRDefault="00DB6BB3" w:rsidP="00DB6BB3">
      <w:pPr>
        <w:ind w:firstLineChars="200" w:firstLine="640"/>
        <w:rPr>
          <w:rFonts w:ascii="仿宋_GB2312" w:eastAsia="仿宋_GB2312"/>
          <w:sz w:val="32"/>
          <w:szCs w:val="32"/>
        </w:rPr>
      </w:pPr>
      <w:r>
        <w:rPr>
          <w:rFonts w:ascii="仿宋_GB2312" w:eastAsia="仿宋_GB2312" w:hint="eastAsia"/>
          <w:sz w:val="32"/>
          <w:szCs w:val="32"/>
        </w:rPr>
        <w:t>202</w:t>
      </w:r>
      <w:r w:rsidR="000B3BBA">
        <w:rPr>
          <w:rFonts w:ascii="仿宋_GB2312" w:eastAsia="仿宋_GB2312" w:hint="eastAsia"/>
          <w:sz w:val="32"/>
          <w:szCs w:val="32"/>
        </w:rPr>
        <w:t>1</w:t>
      </w:r>
      <w:r w:rsidRPr="0069200C">
        <w:rPr>
          <w:rFonts w:ascii="仿宋_GB2312" w:eastAsia="仿宋_GB2312" w:hint="eastAsia"/>
          <w:sz w:val="32"/>
          <w:szCs w:val="32"/>
        </w:rPr>
        <w:t>年部门机关运行经费预算</w:t>
      </w:r>
      <w:r>
        <w:rPr>
          <w:rFonts w:ascii="仿宋_GB2312" w:eastAsia="仿宋_GB2312" w:hint="eastAsia"/>
          <w:sz w:val="32"/>
          <w:szCs w:val="32"/>
        </w:rPr>
        <w:t>12.</w:t>
      </w:r>
      <w:r w:rsidR="000B3BBA">
        <w:rPr>
          <w:rFonts w:ascii="仿宋_GB2312" w:eastAsia="仿宋_GB2312" w:hint="eastAsia"/>
          <w:sz w:val="32"/>
          <w:szCs w:val="32"/>
        </w:rPr>
        <w:t>15</w:t>
      </w:r>
      <w:r>
        <w:rPr>
          <w:rFonts w:ascii="仿宋_GB2312" w:eastAsia="仿宋_GB2312" w:hint="eastAsia"/>
          <w:sz w:val="32"/>
          <w:szCs w:val="32"/>
        </w:rPr>
        <w:t>万元，比去年</w:t>
      </w:r>
      <w:r w:rsidR="000B3BBA">
        <w:rPr>
          <w:rFonts w:ascii="仿宋_GB2312" w:eastAsia="仿宋_GB2312" w:hint="eastAsia"/>
          <w:sz w:val="32"/>
          <w:szCs w:val="32"/>
        </w:rPr>
        <w:t>减少0.05</w:t>
      </w:r>
      <w:r>
        <w:rPr>
          <w:rFonts w:ascii="仿宋_GB2312" w:eastAsia="仿宋_GB2312" w:hint="eastAsia"/>
          <w:sz w:val="32"/>
          <w:szCs w:val="32"/>
        </w:rPr>
        <w:t>万元，比上年</w:t>
      </w:r>
      <w:r w:rsidR="000B3BBA">
        <w:rPr>
          <w:rFonts w:ascii="仿宋_GB2312" w:eastAsia="仿宋_GB2312" w:hint="eastAsia"/>
          <w:sz w:val="32"/>
          <w:szCs w:val="32"/>
        </w:rPr>
        <w:t>减少0.4</w:t>
      </w:r>
      <w:r w:rsidRPr="0069200C">
        <w:rPr>
          <w:rFonts w:ascii="仿宋_GB2312" w:eastAsia="仿宋_GB2312" w:hint="eastAsia"/>
          <w:sz w:val="32"/>
          <w:szCs w:val="32"/>
        </w:rPr>
        <w:t>%。</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（六）政府采购情况</w:t>
      </w:r>
    </w:p>
    <w:p w:rsidR="00DB6BB3" w:rsidRPr="0069200C" w:rsidRDefault="00DB6BB3" w:rsidP="00DB6BB3">
      <w:pPr>
        <w:ind w:firstLineChars="200" w:firstLine="640"/>
        <w:rPr>
          <w:rFonts w:ascii="仿宋_GB2312" w:eastAsia="仿宋_GB2312"/>
          <w:sz w:val="32"/>
          <w:szCs w:val="32"/>
        </w:rPr>
      </w:pPr>
      <w:r>
        <w:rPr>
          <w:rFonts w:ascii="仿宋_GB2312" w:eastAsia="仿宋_GB2312" w:hint="eastAsia"/>
          <w:sz w:val="32"/>
          <w:szCs w:val="32"/>
        </w:rPr>
        <w:t>202</w:t>
      </w:r>
      <w:r w:rsidR="000B3BBA">
        <w:rPr>
          <w:rFonts w:ascii="仿宋_GB2312" w:eastAsia="仿宋_GB2312" w:hint="eastAsia"/>
          <w:sz w:val="32"/>
          <w:szCs w:val="32"/>
        </w:rPr>
        <w:t>1</w:t>
      </w:r>
      <w:r w:rsidRPr="0069200C">
        <w:rPr>
          <w:rFonts w:ascii="仿宋_GB2312" w:eastAsia="仿宋_GB2312" w:hint="eastAsia"/>
          <w:sz w:val="32"/>
          <w:szCs w:val="32"/>
        </w:rPr>
        <w:t>年部门所属各单位政府采购总额</w:t>
      </w:r>
      <w:r w:rsidR="000B3BBA">
        <w:rPr>
          <w:rFonts w:ascii="仿宋_GB2312" w:eastAsia="仿宋_GB2312" w:hint="eastAsia"/>
          <w:sz w:val="32"/>
          <w:szCs w:val="32"/>
        </w:rPr>
        <w:t>2.25</w:t>
      </w:r>
      <w:r w:rsidRPr="0069200C">
        <w:rPr>
          <w:rFonts w:ascii="仿宋_GB2312" w:eastAsia="仿宋_GB2312" w:hint="eastAsia"/>
          <w:sz w:val="32"/>
          <w:szCs w:val="32"/>
        </w:rPr>
        <w:t>万元，其中：政府采购货物预算</w:t>
      </w:r>
      <w:r w:rsidR="000B3BBA">
        <w:rPr>
          <w:rFonts w:ascii="仿宋_GB2312" w:eastAsia="仿宋_GB2312" w:hint="eastAsia"/>
          <w:sz w:val="32"/>
          <w:szCs w:val="32"/>
        </w:rPr>
        <w:t>2.25</w:t>
      </w:r>
      <w:r w:rsidRPr="0069200C">
        <w:rPr>
          <w:rFonts w:ascii="仿宋_GB2312" w:eastAsia="仿宋_GB2312" w:hint="eastAsia"/>
          <w:sz w:val="32"/>
          <w:szCs w:val="32"/>
        </w:rPr>
        <w:t>万元、政府采购工程预算</w:t>
      </w:r>
      <w:r>
        <w:rPr>
          <w:rFonts w:ascii="仿宋_GB2312" w:eastAsia="仿宋_GB2312" w:hint="eastAsia"/>
          <w:sz w:val="32"/>
          <w:szCs w:val="32"/>
        </w:rPr>
        <w:t>0</w:t>
      </w:r>
      <w:r w:rsidRPr="0069200C">
        <w:rPr>
          <w:rFonts w:ascii="仿宋_GB2312" w:eastAsia="仿宋_GB2312" w:hint="eastAsia"/>
          <w:sz w:val="32"/>
          <w:szCs w:val="32"/>
        </w:rPr>
        <w:t>万元、政府采购服务预算</w:t>
      </w:r>
      <w:r>
        <w:rPr>
          <w:rFonts w:ascii="仿宋_GB2312" w:eastAsia="仿宋_GB2312" w:hint="eastAsia"/>
          <w:sz w:val="32"/>
          <w:szCs w:val="32"/>
        </w:rPr>
        <w:t>0</w:t>
      </w:r>
      <w:r w:rsidRPr="0069200C">
        <w:rPr>
          <w:rFonts w:ascii="仿宋_GB2312" w:eastAsia="仿宋_GB2312" w:hint="eastAsia"/>
          <w:sz w:val="32"/>
          <w:szCs w:val="32"/>
        </w:rPr>
        <w:t>万元。</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（七）国有资产占有使用情况</w:t>
      </w:r>
    </w:p>
    <w:p w:rsidR="00DB6BB3" w:rsidRPr="0069200C" w:rsidRDefault="00DB6BB3" w:rsidP="00DB6BB3">
      <w:pPr>
        <w:ind w:firstLineChars="200" w:firstLine="640"/>
        <w:rPr>
          <w:rFonts w:ascii="仿宋_GB2312" w:eastAsia="仿宋_GB2312"/>
          <w:sz w:val="32"/>
          <w:szCs w:val="32"/>
        </w:rPr>
      </w:pPr>
      <w:r>
        <w:rPr>
          <w:rFonts w:ascii="仿宋_GB2312" w:eastAsia="仿宋_GB2312" w:hint="eastAsia"/>
          <w:sz w:val="32"/>
          <w:szCs w:val="32"/>
        </w:rPr>
        <w:t>本部门无车</w:t>
      </w:r>
      <w:r w:rsidRPr="0069200C">
        <w:rPr>
          <w:rFonts w:ascii="仿宋_GB2312" w:eastAsia="仿宋_GB2312" w:hint="eastAsia"/>
          <w:sz w:val="32"/>
          <w:szCs w:val="32"/>
        </w:rPr>
        <w:t>辆。</w:t>
      </w:r>
    </w:p>
    <w:p w:rsidR="00DB6BB3" w:rsidRPr="00C9322A" w:rsidRDefault="00DB6BB3" w:rsidP="00DB6BB3">
      <w:pPr>
        <w:ind w:firstLineChars="200" w:firstLine="640"/>
        <w:rPr>
          <w:rFonts w:ascii="仿宋_GB2312" w:eastAsia="仿宋_GB2312"/>
          <w:sz w:val="32"/>
          <w:szCs w:val="32"/>
        </w:rPr>
      </w:pPr>
      <w:r w:rsidRPr="00C9322A">
        <w:rPr>
          <w:rFonts w:ascii="仿宋_GB2312" w:eastAsia="仿宋_GB2312" w:hint="eastAsia"/>
          <w:sz w:val="32"/>
          <w:szCs w:val="32"/>
        </w:rPr>
        <w:t>（八）绩效目标设置情况</w:t>
      </w:r>
    </w:p>
    <w:p w:rsidR="00DB6BB3" w:rsidRPr="0069200C" w:rsidRDefault="00DB6BB3" w:rsidP="00DB6BB3">
      <w:pPr>
        <w:ind w:firstLineChars="200" w:firstLine="640"/>
        <w:rPr>
          <w:rFonts w:ascii="仿宋_GB2312" w:eastAsia="仿宋_GB2312"/>
          <w:sz w:val="32"/>
          <w:szCs w:val="32"/>
        </w:rPr>
      </w:pPr>
      <w:r>
        <w:rPr>
          <w:rFonts w:ascii="仿宋_GB2312" w:eastAsia="仿宋_GB2312" w:hint="eastAsia"/>
          <w:sz w:val="32"/>
          <w:szCs w:val="32"/>
        </w:rPr>
        <w:t>202</w:t>
      </w:r>
      <w:r w:rsidR="000B3BBA">
        <w:rPr>
          <w:rFonts w:ascii="仿宋_GB2312" w:eastAsia="仿宋_GB2312" w:hint="eastAsia"/>
          <w:sz w:val="32"/>
          <w:szCs w:val="32"/>
        </w:rPr>
        <w:t>1</w:t>
      </w:r>
      <w:r w:rsidRPr="00C9322A">
        <w:rPr>
          <w:rFonts w:ascii="仿宋_GB2312" w:eastAsia="仿宋_GB2312" w:hint="eastAsia"/>
          <w:sz w:val="32"/>
          <w:szCs w:val="32"/>
        </w:rPr>
        <w:t>年实行绩效目标管理的项目</w:t>
      </w:r>
      <w:r>
        <w:rPr>
          <w:rFonts w:ascii="仿宋_GB2312" w:eastAsia="仿宋_GB2312" w:hint="eastAsia"/>
          <w:sz w:val="32"/>
          <w:szCs w:val="32"/>
        </w:rPr>
        <w:t>3</w:t>
      </w:r>
      <w:r w:rsidRPr="00C9322A">
        <w:rPr>
          <w:rFonts w:ascii="仿宋_GB2312" w:eastAsia="仿宋_GB2312" w:hint="eastAsia"/>
          <w:sz w:val="32"/>
          <w:szCs w:val="32"/>
        </w:rPr>
        <w:t>个，涉及资金</w:t>
      </w:r>
      <w:r>
        <w:rPr>
          <w:rFonts w:ascii="仿宋_GB2312" w:eastAsia="仿宋_GB2312" w:hint="eastAsia"/>
          <w:sz w:val="32"/>
          <w:szCs w:val="32"/>
        </w:rPr>
        <w:t>33.9</w:t>
      </w:r>
      <w:r w:rsidRPr="00C9322A">
        <w:rPr>
          <w:rFonts w:ascii="仿宋_GB2312" w:eastAsia="仿宋_GB2312" w:hint="eastAsia"/>
          <w:sz w:val="32"/>
          <w:szCs w:val="32"/>
        </w:rPr>
        <w:t>万元；纳入绩效目标批复试点的项目0个，涉及资金0万元。</w:t>
      </w:r>
    </w:p>
    <w:p w:rsidR="00DB6BB3" w:rsidRPr="00E97B28" w:rsidRDefault="00DB6BB3" w:rsidP="00D775C4">
      <w:pPr>
        <w:ind w:firstLineChars="200" w:firstLine="643"/>
        <w:outlineLvl w:val="0"/>
        <w:rPr>
          <w:rFonts w:ascii="楷体" w:eastAsia="楷体" w:hAnsi="楷体"/>
          <w:b/>
          <w:sz w:val="32"/>
          <w:szCs w:val="32"/>
        </w:rPr>
      </w:pPr>
      <w:r w:rsidRPr="00E97B28">
        <w:rPr>
          <w:rFonts w:ascii="楷体" w:eastAsia="楷体" w:hAnsi="楷体" w:hint="eastAsia"/>
          <w:b/>
          <w:sz w:val="32"/>
          <w:szCs w:val="32"/>
        </w:rPr>
        <w:lastRenderedPageBreak/>
        <w:t>二、202</w:t>
      </w:r>
      <w:r w:rsidR="000B3BBA">
        <w:rPr>
          <w:rFonts w:ascii="楷体" w:eastAsia="楷体" w:hAnsi="楷体" w:hint="eastAsia"/>
          <w:b/>
          <w:sz w:val="32"/>
          <w:szCs w:val="32"/>
        </w:rPr>
        <w:t>1</w:t>
      </w:r>
      <w:r w:rsidRPr="00E97B28">
        <w:rPr>
          <w:rFonts w:ascii="楷体" w:eastAsia="楷体" w:hAnsi="楷体" w:hint="eastAsia"/>
          <w:b/>
          <w:sz w:val="32"/>
          <w:szCs w:val="32"/>
        </w:rPr>
        <w:t>年“三公”经费预算情况说明</w:t>
      </w:r>
    </w:p>
    <w:p w:rsidR="00257C9B" w:rsidRDefault="00257C9B" w:rsidP="00257C9B">
      <w:pPr>
        <w:ind w:firstLineChars="200" w:firstLine="640"/>
        <w:rPr>
          <w:rFonts w:ascii="仿宋_GB2312" w:eastAsia="仿宋_GB2312" w:hint="eastAsia"/>
          <w:sz w:val="32"/>
          <w:szCs w:val="32"/>
        </w:rPr>
      </w:pPr>
      <w:r>
        <w:rPr>
          <w:rFonts w:ascii="仿宋_GB2312" w:eastAsia="仿宋_GB2312" w:hint="eastAsia"/>
          <w:sz w:val="32"/>
          <w:szCs w:val="32"/>
        </w:rPr>
        <w:t>2021</w:t>
      </w:r>
      <w:r w:rsidRPr="0069200C">
        <w:rPr>
          <w:rFonts w:ascii="仿宋_GB2312" w:eastAsia="仿宋_GB2312" w:hint="eastAsia"/>
          <w:sz w:val="32"/>
          <w:szCs w:val="32"/>
        </w:rPr>
        <w:t>年</w:t>
      </w:r>
      <w:r>
        <w:rPr>
          <w:rFonts w:ascii="仿宋_GB2312" w:eastAsia="仿宋_GB2312" w:hint="eastAsia"/>
          <w:sz w:val="32"/>
          <w:szCs w:val="32"/>
        </w:rPr>
        <w:t>崇义县编办</w:t>
      </w:r>
      <w:r w:rsidRPr="0069200C">
        <w:rPr>
          <w:rFonts w:ascii="仿宋_GB2312" w:eastAsia="仿宋_GB2312" w:hint="eastAsia"/>
          <w:sz w:val="32"/>
          <w:szCs w:val="32"/>
        </w:rPr>
        <w:t>“三公”经费预算安排</w:t>
      </w:r>
      <w:r>
        <w:rPr>
          <w:rFonts w:ascii="仿宋_GB2312" w:eastAsia="仿宋_GB2312" w:hint="eastAsia"/>
          <w:sz w:val="32"/>
          <w:szCs w:val="32"/>
        </w:rPr>
        <w:t>2</w:t>
      </w:r>
      <w:r w:rsidRPr="0069200C">
        <w:rPr>
          <w:rFonts w:ascii="仿宋_GB2312" w:eastAsia="仿宋_GB2312" w:hint="eastAsia"/>
          <w:sz w:val="32"/>
          <w:szCs w:val="32"/>
        </w:rPr>
        <w:t>万元，</w:t>
      </w:r>
      <w:r>
        <w:rPr>
          <w:rFonts w:ascii="仿宋_GB2312" w:eastAsia="仿宋_GB2312" w:hint="eastAsia"/>
          <w:sz w:val="32"/>
          <w:szCs w:val="32"/>
        </w:rPr>
        <w:t>与去年持平</w:t>
      </w:r>
      <w:r w:rsidRPr="0069200C">
        <w:rPr>
          <w:rFonts w:ascii="仿宋_GB2312" w:eastAsia="仿宋_GB2312" w:hint="eastAsia"/>
          <w:sz w:val="32"/>
          <w:szCs w:val="32"/>
        </w:rPr>
        <w:t>。其中:</w:t>
      </w:r>
      <w:r>
        <w:rPr>
          <w:rFonts w:ascii="仿宋_GB2312" w:eastAsia="仿宋_GB2312" w:hint="eastAsia"/>
          <w:sz w:val="32"/>
          <w:szCs w:val="32"/>
        </w:rPr>
        <w:t>1、</w:t>
      </w:r>
      <w:r w:rsidRPr="0069200C">
        <w:rPr>
          <w:rFonts w:ascii="仿宋_GB2312" w:eastAsia="仿宋_GB2312" w:hint="eastAsia"/>
          <w:sz w:val="32"/>
          <w:szCs w:val="32"/>
        </w:rPr>
        <w:t>公务接待</w:t>
      </w:r>
      <w:r>
        <w:rPr>
          <w:rFonts w:ascii="仿宋_GB2312" w:eastAsia="仿宋_GB2312" w:hint="eastAsia"/>
          <w:sz w:val="32"/>
          <w:szCs w:val="32"/>
        </w:rPr>
        <w:t>费1</w:t>
      </w:r>
      <w:r w:rsidRPr="0069200C">
        <w:rPr>
          <w:rFonts w:ascii="仿宋_GB2312" w:eastAsia="仿宋_GB2312" w:hint="eastAsia"/>
          <w:sz w:val="32"/>
          <w:szCs w:val="32"/>
        </w:rPr>
        <w:t>万元</w:t>
      </w:r>
      <w:r>
        <w:rPr>
          <w:rFonts w:ascii="仿宋_GB2312" w:eastAsia="仿宋_GB2312" w:hint="eastAsia"/>
          <w:sz w:val="32"/>
          <w:szCs w:val="32"/>
        </w:rPr>
        <w:t>，商务接待费1万元，与去年持平</w:t>
      </w:r>
      <w:r w:rsidRPr="0069200C">
        <w:rPr>
          <w:rFonts w:ascii="仿宋_GB2312" w:eastAsia="仿宋_GB2312" w:hint="eastAsia"/>
          <w:sz w:val="32"/>
          <w:szCs w:val="32"/>
        </w:rPr>
        <w:t>。</w:t>
      </w:r>
    </w:p>
    <w:p w:rsidR="00257C9B" w:rsidRDefault="00257C9B" w:rsidP="00257C9B">
      <w:pPr>
        <w:ind w:firstLineChars="200" w:firstLine="640"/>
        <w:rPr>
          <w:rFonts w:ascii="仿宋_GB2312" w:eastAsia="仿宋_GB2312" w:hAnsi="Arial" w:cs="Arial" w:hint="eastAsia"/>
          <w:color w:val="444444"/>
          <w:sz w:val="32"/>
          <w:szCs w:val="32"/>
        </w:rPr>
      </w:pPr>
      <w:r>
        <w:rPr>
          <w:rFonts w:ascii="仿宋_GB2312" w:eastAsia="仿宋_GB2312" w:hint="eastAsia"/>
          <w:sz w:val="32"/>
          <w:szCs w:val="32"/>
        </w:rPr>
        <w:t>2、</w:t>
      </w:r>
      <w:r>
        <w:rPr>
          <w:rFonts w:ascii="仿宋_GB2312" w:eastAsia="仿宋_GB2312" w:hAnsi="Arial" w:cs="Arial" w:hint="eastAsia"/>
          <w:color w:val="444444"/>
          <w:sz w:val="32"/>
          <w:szCs w:val="32"/>
        </w:rPr>
        <w:t>公务用车运行维护费以及公务用车购置经费0万元。</w:t>
      </w:r>
    </w:p>
    <w:p w:rsidR="00257C9B" w:rsidRPr="0069200C" w:rsidRDefault="00257C9B" w:rsidP="00257C9B">
      <w:pPr>
        <w:ind w:firstLineChars="200" w:firstLine="640"/>
        <w:rPr>
          <w:rFonts w:ascii="仿宋_GB2312" w:eastAsia="仿宋_GB2312"/>
          <w:sz w:val="32"/>
          <w:szCs w:val="32"/>
        </w:rPr>
      </w:pPr>
      <w:r>
        <w:rPr>
          <w:rFonts w:ascii="仿宋_GB2312" w:eastAsia="仿宋_GB2312" w:hAnsi="Arial" w:cs="Arial" w:hint="eastAsia"/>
          <w:color w:val="444444"/>
          <w:sz w:val="32"/>
          <w:szCs w:val="32"/>
        </w:rPr>
        <w:t>3、因公出国（境）经费0万元。</w:t>
      </w:r>
    </w:p>
    <w:p w:rsidR="00DB6BB3" w:rsidRDefault="00DB6BB3" w:rsidP="00DB6BB3">
      <w:pPr>
        <w:jc w:val="center"/>
        <w:rPr>
          <w:rFonts w:ascii="仿宋_GB2312" w:eastAsia="仿宋_GB2312"/>
          <w:sz w:val="32"/>
          <w:szCs w:val="32"/>
        </w:rPr>
      </w:pPr>
    </w:p>
    <w:p w:rsidR="00DB6BB3" w:rsidRPr="00E97B28" w:rsidRDefault="00DB6BB3" w:rsidP="00DB6BB3">
      <w:pPr>
        <w:jc w:val="center"/>
        <w:rPr>
          <w:rFonts w:ascii="黑体" w:eastAsia="黑体" w:hAnsi="黑体"/>
          <w:sz w:val="32"/>
          <w:szCs w:val="32"/>
        </w:rPr>
      </w:pPr>
      <w:r w:rsidRPr="00E97B28">
        <w:rPr>
          <w:rFonts w:ascii="黑体" w:eastAsia="黑体" w:hAnsi="黑体" w:hint="eastAsia"/>
          <w:sz w:val="32"/>
          <w:szCs w:val="32"/>
        </w:rPr>
        <w:t>第三部分</w:t>
      </w:r>
      <w:r>
        <w:rPr>
          <w:rFonts w:ascii="宋体" w:hAnsi="宋体" w:cs="宋体" w:hint="eastAsia"/>
          <w:sz w:val="32"/>
          <w:szCs w:val="32"/>
        </w:rPr>
        <w:t xml:space="preserve">    </w:t>
      </w:r>
      <w:r w:rsidRPr="00343411">
        <w:rPr>
          <w:rFonts w:ascii="黑体" w:eastAsia="黑体" w:hAnsi="黑体" w:hint="eastAsia"/>
          <w:sz w:val="32"/>
          <w:szCs w:val="32"/>
        </w:rPr>
        <w:t>崇义县委编办</w:t>
      </w:r>
      <w:r w:rsidRPr="00E97B28">
        <w:rPr>
          <w:rFonts w:ascii="黑体" w:eastAsia="黑体" w:hAnsi="黑体" w:hint="eastAsia"/>
          <w:sz w:val="32"/>
          <w:szCs w:val="32"/>
        </w:rPr>
        <w:t>202</w:t>
      </w:r>
      <w:r w:rsidR="000B3BBA">
        <w:rPr>
          <w:rFonts w:ascii="黑体" w:eastAsia="黑体" w:hAnsi="黑体" w:hint="eastAsia"/>
          <w:sz w:val="32"/>
          <w:szCs w:val="32"/>
        </w:rPr>
        <w:t>1</w:t>
      </w:r>
      <w:r w:rsidRPr="00E97B28">
        <w:rPr>
          <w:rFonts w:ascii="黑体" w:eastAsia="黑体" w:hAnsi="黑体" w:hint="eastAsia"/>
          <w:sz w:val="32"/>
          <w:szCs w:val="32"/>
        </w:rPr>
        <w:t>年部门预算表</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p>
    <w:p w:rsidR="00DB6BB3" w:rsidRPr="0069200C" w:rsidRDefault="00DB6BB3" w:rsidP="00DB6BB3">
      <w:pPr>
        <w:rPr>
          <w:rFonts w:ascii="仿宋_GB2312" w:eastAsia="仿宋_GB2312"/>
          <w:sz w:val="32"/>
          <w:szCs w:val="32"/>
        </w:rPr>
      </w:pPr>
      <w:r w:rsidRPr="0069200C">
        <w:rPr>
          <w:rFonts w:ascii="仿宋_GB2312" w:eastAsia="仿宋_GB2312" w:hint="eastAsia"/>
          <w:sz w:val="32"/>
          <w:szCs w:val="32"/>
        </w:rPr>
        <w:t>八张表（详见附表）</w:t>
      </w:r>
    </w:p>
    <w:p w:rsidR="00DB6BB3" w:rsidRPr="0069200C" w:rsidRDefault="00727B54" w:rsidP="00DB6BB3">
      <w:pPr>
        <w:rPr>
          <w:rFonts w:ascii="仿宋_GB2312" w:eastAsia="仿宋_GB2312"/>
          <w:sz w:val="32"/>
          <w:szCs w:val="32"/>
        </w:rPr>
      </w:pPr>
      <w:hyperlink r:id="rId6" w:tooltip="赣州市财政局2019年部门预算公开表.xls" w:history="1">
        <w:r w:rsidR="00DB6BB3">
          <w:rPr>
            <w:rStyle w:val="a3"/>
            <w:rFonts w:ascii="仿宋_GB2312" w:eastAsia="仿宋_GB2312" w:hint="eastAsia"/>
            <w:sz w:val="32"/>
            <w:szCs w:val="32"/>
          </w:rPr>
          <w:t>崇义县委编办202</w:t>
        </w:r>
        <w:r w:rsidR="000B3BBA">
          <w:rPr>
            <w:rStyle w:val="a3"/>
            <w:rFonts w:ascii="仿宋_GB2312" w:eastAsia="仿宋_GB2312" w:hint="eastAsia"/>
            <w:sz w:val="32"/>
            <w:szCs w:val="32"/>
          </w:rPr>
          <w:t>1</w:t>
        </w:r>
        <w:r w:rsidR="00DB6BB3" w:rsidRPr="0069200C">
          <w:rPr>
            <w:rStyle w:val="a3"/>
            <w:rFonts w:ascii="仿宋_GB2312" w:eastAsia="仿宋_GB2312" w:hint="eastAsia"/>
            <w:sz w:val="32"/>
            <w:szCs w:val="32"/>
          </w:rPr>
          <w:t>年部门预算公开表.xls</w:t>
        </w:r>
      </w:hyperlink>
    </w:p>
    <w:p w:rsidR="00DB6BB3" w:rsidRDefault="00DB6BB3" w:rsidP="00DB6BB3">
      <w:pPr>
        <w:rPr>
          <w:rFonts w:ascii="仿宋_GB2312" w:eastAsia="仿宋_GB2312"/>
          <w:sz w:val="32"/>
          <w:szCs w:val="32"/>
        </w:rPr>
      </w:pPr>
    </w:p>
    <w:p w:rsidR="00DB6BB3" w:rsidRPr="00E97B28" w:rsidRDefault="00DB6BB3" w:rsidP="00DB6BB3">
      <w:pPr>
        <w:jc w:val="center"/>
        <w:rPr>
          <w:rFonts w:ascii="黑体" w:eastAsia="黑体" w:hAnsi="黑体"/>
          <w:sz w:val="32"/>
          <w:szCs w:val="32"/>
        </w:rPr>
      </w:pPr>
      <w:r w:rsidRPr="00E97B28">
        <w:rPr>
          <w:rFonts w:ascii="黑体" w:eastAsia="黑体" w:hAnsi="黑体" w:hint="eastAsia"/>
          <w:sz w:val="32"/>
          <w:szCs w:val="32"/>
        </w:rPr>
        <w:t>第四部分</w:t>
      </w:r>
      <w:r>
        <w:rPr>
          <w:rFonts w:ascii="宋体" w:hAnsi="宋体" w:cs="宋体" w:hint="eastAsia"/>
          <w:sz w:val="32"/>
          <w:szCs w:val="32"/>
        </w:rPr>
        <w:t xml:space="preserve">    </w:t>
      </w:r>
      <w:r w:rsidRPr="00E97B28">
        <w:rPr>
          <w:rFonts w:ascii="黑体" w:eastAsia="黑体" w:hAnsi="黑体" w:hint="eastAsia"/>
          <w:sz w:val="32"/>
          <w:szCs w:val="32"/>
        </w:rPr>
        <w:t>名词解释</w:t>
      </w:r>
    </w:p>
    <w:p w:rsidR="00DB6BB3" w:rsidRPr="0069200C" w:rsidRDefault="00DB6BB3" w:rsidP="00DB6BB3">
      <w:pPr>
        <w:rPr>
          <w:rFonts w:ascii="仿宋_GB2312" w:eastAsia="仿宋_GB2312"/>
          <w:sz w:val="32"/>
          <w:szCs w:val="32"/>
        </w:rPr>
      </w:pPr>
      <w:r w:rsidRPr="0069200C">
        <w:rPr>
          <w:rFonts w:eastAsia="仿宋_GB2312" w:hint="eastAsia"/>
          <w:sz w:val="32"/>
          <w:szCs w:val="32"/>
        </w:rPr>
        <w:t> </w:t>
      </w:r>
    </w:p>
    <w:p w:rsidR="00DB6BB3" w:rsidRPr="0069200C" w:rsidRDefault="00DB6BB3" w:rsidP="00DB6BB3">
      <w:pPr>
        <w:outlineLvl w:val="0"/>
        <w:rPr>
          <w:rFonts w:ascii="仿宋_GB2312" w:eastAsia="仿宋_GB2312"/>
          <w:sz w:val="32"/>
          <w:szCs w:val="32"/>
        </w:rPr>
      </w:pPr>
      <w:r w:rsidRPr="0069200C">
        <w:rPr>
          <w:rFonts w:ascii="仿宋_GB2312" w:eastAsia="仿宋_GB2312" w:hint="eastAsia"/>
          <w:sz w:val="32"/>
          <w:szCs w:val="32"/>
        </w:rPr>
        <w:t>一、收入科目</w:t>
      </w:r>
    </w:p>
    <w:p w:rsidR="00DB6BB3" w:rsidRPr="0069200C" w:rsidRDefault="00DB6BB3" w:rsidP="00DB6BB3">
      <w:pPr>
        <w:rPr>
          <w:rFonts w:ascii="仿宋_GB2312" w:eastAsia="仿宋_GB2312"/>
          <w:sz w:val="32"/>
          <w:szCs w:val="32"/>
        </w:rPr>
      </w:pPr>
      <w:r w:rsidRPr="0069200C">
        <w:rPr>
          <w:rFonts w:ascii="仿宋_GB2312" w:eastAsia="仿宋_GB2312" w:hint="eastAsia"/>
          <w:sz w:val="32"/>
          <w:szCs w:val="32"/>
        </w:rPr>
        <w:t>（一）财政拨款：指</w:t>
      </w:r>
      <w:r>
        <w:rPr>
          <w:rFonts w:ascii="仿宋_GB2312" w:eastAsia="仿宋_GB2312" w:hint="eastAsia"/>
          <w:sz w:val="32"/>
          <w:szCs w:val="32"/>
        </w:rPr>
        <w:t>县</w:t>
      </w:r>
      <w:r w:rsidRPr="0069200C">
        <w:rPr>
          <w:rFonts w:ascii="仿宋_GB2312" w:eastAsia="仿宋_GB2312" w:hint="eastAsia"/>
          <w:sz w:val="32"/>
          <w:szCs w:val="32"/>
        </w:rPr>
        <w:t>级财政当年拨付的资金。</w:t>
      </w:r>
    </w:p>
    <w:p w:rsidR="00DB6BB3" w:rsidRPr="0069200C" w:rsidRDefault="00DB6BB3" w:rsidP="00DB6BB3">
      <w:pPr>
        <w:outlineLvl w:val="0"/>
        <w:rPr>
          <w:rFonts w:ascii="仿宋_GB2312" w:eastAsia="仿宋_GB2312"/>
          <w:sz w:val="32"/>
          <w:szCs w:val="32"/>
        </w:rPr>
      </w:pPr>
      <w:r w:rsidRPr="0069200C">
        <w:rPr>
          <w:rFonts w:ascii="仿宋_GB2312" w:eastAsia="仿宋_GB2312" w:hint="eastAsia"/>
          <w:sz w:val="32"/>
          <w:szCs w:val="32"/>
        </w:rPr>
        <w:t>二、支出科目</w:t>
      </w:r>
    </w:p>
    <w:p w:rsidR="00DB6BB3" w:rsidRPr="0069200C" w:rsidRDefault="00DB6BB3" w:rsidP="00DB6BB3">
      <w:pPr>
        <w:ind w:firstLineChars="200" w:firstLine="640"/>
        <w:rPr>
          <w:rFonts w:ascii="仿宋_GB2312" w:eastAsia="仿宋_GB2312"/>
          <w:sz w:val="32"/>
          <w:szCs w:val="32"/>
        </w:rPr>
      </w:pPr>
      <w:r w:rsidRPr="0069200C">
        <w:rPr>
          <w:rFonts w:ascii="仿宋_GB2312" w:eastAsia="仿宋_GB2312" w:hint="eastAsia"/>
          <w:sz w:val="32"/>
          <w:szCs w:val="32"/>
        </w:rPr>
        <w:t>（一）</w:t>
      </w:r>
      <w:r w:rsidR="00D775C4">
        <w:rPr>
          <w:rFonts w:ascii="仿宋_GB2312" w:eastAsia="仿宋_GB2312" w:hint="eastAsia"/>
          <w:sz w:val="32"/>
          <w:szCs w:val="32"/>
        </w:rPr>
        <w:t>公务员事务</w:t>
      </w:r>
      <w:r w:rsidRPr="0069200C">
        <w:rPr>
          <w:rFonts w:ascii="仿宋_GB2312" w:eastAsia="仿宋_GB2312" w:hint="eastAsia"/>
          <w:sz w:val="32"/>
          <w:szCs w:val="32"/>
        </w:rPr>
        <w:t>：</w:t>
      </w:r>
      <w:r w:rsidR="00D775C4">
        <w:rPr>
          <w:rFonts w:ascii="仿宋_GB2312" w:eastAsia="仿宋_GB2312" w:hint="eastAsia"/>
          <w:sz w:val="32"/>
          <w:szCs w:val="32"/>
        </w:rPr>
        <w:t>反映公务员考核、公务员招考、公务员管理、</w:t>
      </w:r>
      <w:r w:rsidR="000102A2">
        <w:rPr>
          <w:rFonts w:ascii="仿宋_GB2312" w:eastAsia="仿宋_GB2312" w:hint="eastAsia"/>
          <w:sz w:val="32"/>
          <w:szCs w:val="32"/>
        </w:rPr>
        <w:t>公务员履职能力提升等方面的支出</w:t>
      </w:r>
      <w:r w:rsidRPr="0069200C">
        <w:rPr>
          <w:rFonts w:ascii="仿宋_GB2312" w:eastAsia="仿宋_GB2312" w:hint="eastAsia"/>
          <w:sz w:val="32"/>
          <w:szCs w:val="32"/>
        </w:rPr>
        <w:t>。</w:t>
      </w:r>
    </w:p>
    <w:p w:rsidR="00DB6BB3" w:rsidRDefault="00DB6BB3" w:rsidP="00DB6BB3">
      <w:pPr>
        <w:widowControl/>
        <w:wordWrap w:val="0"/>
        <w:spacing w:line="580" w:lineRule="atLeast"/>
        <w:ind w:firstLineChars="250" w:firstLine="800"/>
        <w:jc w:val="left"/>
        <w:rPr>
          <w:rFonts w:ascii="仿宋_GB2312" w:eastAsia="仿宋_GB2312"/>
          <w:color w:val="333333"/>
          <w:kern w:val="0"/>
          <w:sz w:val="32"/>
          <w:szCs w:val="32"/>
        </w:rPr>
      </w:pPr>
      <w:r w:rsidRPr="00AA582A">
        <w:rPr>
          <w:rFonts w:ascii="仿宋_GB2312" w:eastAsia="仿宋_GB2312" w:hint="eastAsia"/>
          <w:color w:val="333333"/>
          <w:kern w:val="0"/>
          <w:sz w:val="32"/>
          <w:szCs w:val="32"/>
        </w:rPr>
        <w:t>（</w:t>
      </w:r>
      <w:r w:rsidR="000102A2">
        <w:rPr>
          <w:rFonts w:ascii="仿宋_GB2312" w:eastAsia="仿宋_GB2312" w:hint="eastAsia"/>
          <w:color w:val="333333"/>
          <w:kern w:val="0"/>
          <w:sz w:val="32"/>
          <w:szCs w:val="32"/>
        </w:rPr>
        <w:t>二</w:t>
      </w:r>
      <w:r w:rsidRPr="00AA582A">
        <w:rPr>
          <w:rFonts w:ascii="仿宋_GB2312" w:eastAsia="仿宋_GB2312" w:hint="eastAsia"/>
          <w:color w:val="333333"/>
          <w:kern w:val="0"/>
          <w:sz w:val="32"/>
          <w:szCs w:val="32"/>
        </w:rPr>
        <w:t>）机关事业单位基本养老保险缴费支出：反映机关事业单位实施养老保险制度由单位缴纳的基本养老保险费的支出。</w:t>
      </w:r>
    </w:p>
    <w:p w:rsidR="00DB6BB3" w:rsidRDefault="00DB6BB3" w:rsidP="00DB6BB3">
      <w:pPr>
        <w:ind w:firstLineChars="250" w:firstLine="800"/>
        <w:rPr>
          <w:rFonts w:ascii="仿宋_GB2312" w:eastAsia="仿宋_GB2312"/>
          <w:sz w:val="32"/>
          <w:szCs w:val="32"/>
        </w:rPr>
      </w:pPr>
      <w:r>
        <w:rPr>
          <w:rFonts w:ascii="仿宋_GB2312" w:eastAsia="仿宋_GB2312" w:hint="eastAsia"/>
          <w:sz w:val="32"/>
          <w:szCs w:val="32"/>
        </w:rPr>
        <w:lastRenderedPageBreak/>
        <w:t>（</w:t>
      </w:r>
      <w:r w:rsidR="000102A2">
        <w:rPr>
          <w:rFonts w:ascii="仿宋_GB2312" w:eastAsia="仿宋_GB2312" w:hint="eastAsia"/>
          <w:sz w:val="32"/>
          <w:szCs w:val="32"/>
        </w:rPr>
        <w:t>三</w:t>
      </w:r>
      <w:r w:rsidRPr="0069200C">
        <w:rPr>
          <w:rFonts w:ascii="仿宋_GB2312" w:eastAsia="仿宋_GB2312" w:hint="eastAsia"/>
          <w:sz w:val="32"/>
          <w:szCs w:val="32"/>
        </w:rPr>
        <w:t>）行政单位医疗：反映财政部门集中安排的行政事业单位基本医疗保险缴费经费</w:t>
      </w:r>
      <w:r>
        <w:rPr>
          <w:rFonts w:ascii="仿宋_GB2312" w:eastAsia="仿宋_GB2312" w:hint="eastAsia"/>
          <w:sz w:val="32"/>
          <w:szCs w:val="32"/>
        </w:rPr>
        <w:t>。</w:t>
      </w:r>
    </w:p>
    <w:p w:rsidR="00DB6BB3" w:rsidRPr="00FA44DF" w:rsidRDefault="00DB6BB3" w:rsidP="00DB6BB3">
      <w:pPr>
        <w:ind w:firstLineChars="250" w:firstLine="800"/>
        <w:rPr>
          <w:rFonts w:ascii="仿宋_GB2312" w:eastAsia="仿宋_GB2312"/>
          <w:sz w:val="32"/>
          <w:szCs w:val="32"/>
        </w:rPr>
      </w:pPr>
      <w:r>
        <w:rPr>
          <w:rFonts w:ascii="仿宋_GB2312" w:eastAsia="仿宋_GB2312" w:hint="eastAsia"/>
          <w:sz w:val="32"/>
          <w:szCs w:val="32"/>
        </w:rPr>
        <w:t>（</w:t>
      </w:r>
      <w:r w:rsidR="000102A2">
        <w:rPr>
          <w:rFonts w:ascii="仿宋_GB2312" w:eastAsia="仿宋_GB2312" w:hint="eastAsia"/>
          <w:sz w:val="32"/>
          <w:szCs w:val="32"/>
        </w:rPr>
        <w:t>四</w:t>
      </w:r>
      <w:r>
        <w:rPr>
          <w:rFonts w:ascii="仿宋_GB2312" w:eastAsia="仿宋_GB2312" w:hint="eastAsia"/>
          <w:sz w:val="32"/>
          <w:szCs w:val="32"/>
        </w:rPr>
        <w:t>）</w:t>
      </w:r>
      <w:r w:rsidRPr="00571183">
        <w:rPr>
          <w:rFonts w:ascii="仿宋_GB2312" w:eastAsia="仿宋_GB2312" w:hint="eastAsia"/>
          <w:sz w:val="32"/>
          <w:szCs w:val="32"/>
        </w:rPr>
        <w:t>住</w:t>
      </w:r>
      <w:bookmarkStart w:id="0" w:name="_GoBack"/>
      <w:bookmarkEnd w:id="0"/>
      <w:r w:rsidRPr="00571183">
        <w:rPr>
          <w:rFonts w:ascii="仿宋_GB2312" w:eastAsia="仿宋_GB2312" w:hint="eastAsia"/>
          <w:sz w:val="32"/>
          <w:szCs w:val="32"/>
        </w:rPr>
        <w:t>房公积金</w:t>
      </w:r>
      <w:r>
        <w:rPr>
          <w:rFonts w:ascii="仿宋_GB2312" w:eastAsia="仿宋_GB2312" w:hint="eastAsia"/>
          <w:sz w:val="32"/>
          <w:szCs w:val="32"/>
        </w:rPr>
        <w:t>：反映行政事业单位按人力资源和社会保障部、财政部规定的基本工资和津补贴以及规定比例为职工缴纳的住房公积金。</w:t>
      </w:r>
    </w:p>
    <w:p w:rsidR="00DB6BB3" w:rsidRPr="00827F4C" w:rsidRDefault="00DB6BB3" w:rsidP="00DB6BB3">
      <w:pPr>
        <w:rPr>
          <w:rFonts w:ascii="仿宋_GB2312" w:eastAsia="仿宋_GB2312"/>
          <w:sz w:val="32"/>
          <w:szCs w:val="32"/>
        </w:rPr>
      </w:pPr>
    </w:p>
    <w:p w:rsidR="004176F2" w:rsidRPr="00DB6BB3" w:rsidRDefault="004176F2"/>
    <w:sectPr w:rsidR="004176F2" w:rsidRPr="00DB6BB3" w:rsidSect="00343411">
      <w:pgSz w:w="11906" w:h="16838" w:code="9"/>
      <w:pgMar w:top="2098"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90" w:rsidRDefault="00753F90" w:rsidP="00D775C4">
      <w:r>
        <w:separator/>
      </w:r>
    </w:p>
  </w:endnote>
  <w:endnote w:type="continuationSeparator" w:id="0">
    <w:p w:rsidR="00753F90" w:rsidRDefault="00753F90" w:rsidP="00D775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hakuyoxingshu7000"/>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90" w:rsidRDefault="00753F90" w:rsidP="00D775C4">
      <w:r>
        <w:separator/>
      </w:r>
    </w:p>
  </w:footnote>
  <w:footnote w:type="continuationSeparator" w:id="0">
    <w:p w:rsidR="00753F90" w:rsidRDefault="00753F90" w:rsidP="00D775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BB3"/>
    <w:rsid w:val="000102A2"/>
    <w:rsid w:val="00083FD3"/>
    <w:rsid w:val="000B3BBA"/>
    <w:rsid w:val="00257C9B"/>
    <w:rsid w:val="003035E5"/>
    <w:rsid w:val="00400AB5"/>
    <w:rsid w:val="004176F2"/>
    <w:rsid w:val="00727B54"/>
    <w:rsid w:val="00753F90"/>
    <w:rsid w:val="007D01E4"/>
    <w:rsid w:val="00B07167"/>
    <w:rsid w:val="00C90801"/>
    <w:rsid w:val="00D775C4"/>
    <w:rsid w:val="00DB6BB3"/>
    <w:rsid w:val="00DF5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6BB3"/>
    <w:rPr>
      <w:color w:val="0000FF"/>
      <w:u w:val="single"/>
    </w:rPr>
  </w:style>
  <w:style w:type="paragraph" w:customStyle="1" w:styleId="p0">
    <w:name w:val="p0"/>
    <w:basedOn w:val="a"/>
    <w:rsid w:val="00DB6BB3"/>
    <w:pPr>
      <w:widowControl/>
    </w:pPr>
    <w:rPr>
      <w:kern w:val="0"/>
      <w:szCs w:val="21"/>
    </w:rPr>
  </w:style>
  <w:style w:type="paragraph" w:styleId="a4">
    <w:name w:val="header"/>
    <w:basedOn w:val="a"/>
    <w:link w:val="Char"/>
    <w:uiPriority w:val="99"/>
    <w:semiHidden/>
    <w:unhideWhenUsed/>
    <w:rsid w:val="00D77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75C4"/>
    <w:rPr>
      <w:rFonts w:ascii="Times New Roman" w:eastAsia="宋体" w:hAnsi="Times New Roman" w:cs="Times New Roman"/>
      <w:sz w:val="18"/>
      <w:szCs w:val="18"/>
    </w:rPr>
  </w:style>
  <w:style w:type="paragraph" w:styleId="a5">
    <w:name w:val="footer"/>
    <w:basedOn w:val="a"/>
    <w:link w:val="Char0"/>
    <w:uiPriority w:val="99"/>
    <w:semiHidden/>
    <w:unhideWhenUsed/>
    <w:rsid w:val="00D775C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75C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BB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6BB3"/>
    <w:rPr>
      <w:color w:val="0000FF"/>
      <w:u w:val="single"/>
    </w:rPr>
  </w:style>
  <w:style w:type="paragraph" w:customStyle="1" w:styleId="p0">
    <w:name w:val="p0"/>
    <w:basedOn w:val="a"/>
    <w:rsid w:val="00DB6BB3"/>
    <w:pPr>
      <w:widowControl/>
    </w:pPr>
    <w:rPr>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zj.ganzhou.gov.cn/u/cms/www/201903/25105028hasg.xls"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2</cp:revision>
  <dcterms:created xsi:type="dcterms:W3CDTF">2021-05-19T12:44:00Z</dcterms:created>
  <dcterms:modified xsi:type="dcterms:W3CDTF">2021-05-19T12:44:00Z</dcterms:modified>
</cp:coreProperties>
</file>